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tasks.xml" ContentType="application/vnd.ms-office.documenttasks+xml"/>
  <Override PartName="/word/intelligence2.xml" ContentType="application/vnd.ms-office.intelligence2+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0625EA3" w:rsidP="1A873B74" w:rsidRDefault="40625EA3" w14:paraId="1B404B36" w14:textId="43D5174C">
      <w:pPr>
        <w:pStyle w:val="Normal"/>
        <w:spacing w:after="160" w:line="259" w:lineRule="auto"/>
        <w:jc w:val="center"/>
        <w:rPr>
          <w:rFonts w:ascii="Gill Sans" w:hAnsi="Gill Sans" w:eastAsia="Gill Sans" w:cs="Gill Sans"/>
          <w:b w:val="1"/>
          <w:bCs w:val="1"/>
          <w:i w:val="0"/>
          <w:iCs w:val="0"/>
          <w:caps w:val="0"/>
          <w:smallCaps w:val="0"/>
          <w:noProof w:val="0"/>
          <w:color w:val="000000" w:themeColor="text1" w:themeTint="FF" w:themeShade="FF"/>
          <w:sz w:val="28"/>
          <w:szCs w:val="28"/>
          <w:lang w:val="es-419"/>
        </w:rPr>
      </w:pPr>
      <w:bookmarkStart w:name="_Int_2joLDQXy" w:id="1781665127"/>
      <w:r w:rsidRPr="1A873B74" w:rsidR="40625EA3">
        <w:rPr>
          <w:rFonts w:ascii="Gill Sans" w:hAnsi="Gill Sans" w:eastAsia="Gill Sans" w:cs="Gill Sans"/>
          <w:b w:val="1"/>
          <w:bCs w:val="1"/>
          <w:i w:val="0"/>
          <w:iCs w:val="0"/>
          <w:caps w:val="0"/>
          <w:smallCaps w:val="0"/>
          <w:noProof w:val="0"/>
          <w:color w:val="000000" w:themeColor="text1" w:themeTint="FF" w:themeShade="FF"/>
          <w:sz w:val="28"/>
          <w:szCs w:val="28"/>
          <w:lang w:val="es-419"/>
        </w:rPr>
        <w:t xml:space="preserve">Explorando el lujo y la elegancia de </w:t>
      </w:r>
      <w:r w:rsidRPr="1A873B74" w:rsidR="40625EA3">
        <w:rPr>
          <w:rFonts w:ascii="Gill Sans" w:hAnsi="Gill Sans" w:eastAsia="Gill Sans" w:cs="Gill Sans"/>
          <w:b w:val="1"/>
          <w:bCs w:val="1"/>
          <w:i w:val="0"/>
          <w:iCs w:val="0"/>
          <w:caps w:val="0"/>
          <w:smallCaps w:val="0"/>
          <w:noProof w:val="0"/>
          <w:color w:val="000000" w:themeColor="text1" w:themeTint="FF" w:themeShade="FF"/>
          <w:sz w:val="28"/>
          <w:szCs w:val="28"/>
          <w:lang w:val="es-419"/>
        </w:rPr>
        <w:t>Belgravia</w:t>
      </w:r>
      <w:r w:rsidRPr="1A873B74" w:rsidR="40625EA3">
        <w:rPr>
          <w:rFonts w:ascii="Gill Sans" w:hAnsi="Gill Sans" w:eastAsia="Gill Sans" w:cs="Gill Sans"/>
          <w:b w:val="1"/>
          <w:bCs w:val="1"/>
          <w:i w:val="0"/>
          <w:iCs w:val="0"/>
          <w:caps w:val="0"/>
          <w:smallCaps w:val="0"/>
          <w:noProof w:val="0"/>
          <w:color w:val="000000" w:themeColor="text1" w:themeTint="FF" w:themeShade="FF"/>
          <w:sz w:val="28"/>
          <w:szCs w:val="28"/>
          <w:lang w:val="es-419"/>
        </w:rPr>
        <w:t>: Una guía para viajeros experimentados</w:t>
      </w:r>
      <w:bookmarkEnd w:id="1781665127"/>
    </w:p>
    <w:p w:rsidR="77EF6C1E" w:rsidP="1A873B74" w:rsidRDefault="77EF6C1E" w14:paraId="081A099C" w14:textId="6C22370B">
      <w:pPr>
        <w:pStyle w:val="Normal"/>
        <w:spacing w:after="160" w:line="259" w:lineRule="auto"/>
        <w:jc w:val="both"/>
        <w:rPr>
          <w:rFonts w:ascii="Gill Sans" w:hAnsi="Gill Sans" w:eastAsia="Gill Sans" w:cs="Gill Sans"/>
          <w:b w:val="0"/>
          <w:bCs w:val="0"/>
          <w:i w:val="0"/>
          <w:iCs w:val="0"/>
          <w:caps w:val="0"/>
          <w:smallCaps w:val="0"/>
          <w:noProof w:val="0"/>
          <w:color w:val="000000" w:themeColor="text1" w:themeTint="FF" w:themeShade="FF"/>
          <w:sz w:val="24"/>
          <w:szCs w:val="24"/>
          <w:lang w:val="es-ES"/>
        </w:rPr>
      </w:pP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En el corazón de Londres, se encuentra un distrito que personifica la esencia del lujo y la sofisticación: </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Belgravia</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Para los viajeros experimentados que buscan una experiencia sin igual, este enclave es la elección perfecta. Con su arquitectura impresionante, sus boutiques exclusivas y sus experiencias gastronómicas de primer nivel, </w:t>
      </w:r>
      <w:r w:rsidRPr="1A873B74" w:rsidR="12B19BA5">
        <w:rPr>
          <w:rFonts w:ascii="Gill Sans" w:hAnsi="Gill Sans" w:eastAsia="Gill Sans" w:cs="Gill Sans"/>
          <w:b w:val="0"/>
          <w:bCs w:val="0"/>
          <w:i w:val="0"/>
          <w:iCs w:val="0"/>
          <w:caps w:val="0"/>
          <w:smallCaps w:val="0"/>
          <w:noProof w:val="0"/>
          <w:color w:val="000000" w:themeColor="text1" w:themeTint="FF" w:themeShade="FF"/>
          <w:sz w:val="24"/>
          <w:szCs w:val="24"/>
          <w:lang w:val="es-ES"/>
        </w:rPr>
        <w:t>este lugar</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es, sin duda, la </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crème</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de la </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crème</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del centro de Londres.</w:t>
      </w:r>
    </w:p>
    <w:p w:rsidR="77EF6C1E" w:rsidP="1A873B74" w:rsidRDefault="77EF6C1E" w14:paraId="3B4E03B0" w14:textId="23271F53">
      <w:pPr>
        <w:pStyle w:val="Normal"/>
        <w:spacing w:after="160" w:line="259" w:lineRule="auto"/>
        <w:jc w:val="both"/>
        <w:rPr>
          <w:rFonts w:ascii="Gill Sans" w:hAnsi="Gill Sans" w:eastAsia="Gill Sans" w:cs="Gill Sans"/>
          <w:b w:val="0"/>
          <w:bCs w:val="0"/>
          <w:i w:val="0"/>
          <w:iCs w:val="0"/>
          <w:caps w:val="0"/>
          <w:smallCaps w:val="0"/>
          <w:noProof w:val="0"/>
          <w:color w:val="000000" w:themeColor="text1" w:themeTint="FF" w:themeShade="FF"/>
          <w:sz w:val="24"/>
          <w:szCs w:val="24"/>
          <w:lang w:val="es-ES"/>
        </w:rPr>
      </w:pP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Cuando se trata de actividades lujosas, </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Belgravia</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no decepciona. Desde restaurantes con estrella Michelin hasta galerías de arte de renombre mundial, este distrito ofrece una variedad de opciones para satisfacer incluso los gustos más exigentes. Uno de los destinos culinarios más destacados es </w:t>
      </w:r>
      <w:r w:rsidRPr="1A873B74" w:rsidR="77EF6C1E">
        <w:rPr>
          <w:rFonts w:ascii="Gill Sans" w:hAnsi="Gill Sans" w:eastAsia="Gill Sans" w:cs="Gill Sans"/>
          <w:b w:val="1"/>
          <w:bCs w:val="1"/>
          <w:i w:val="0"/>
          <w:iCs w:val="0"/>
          <w:caps w:val="0"/>
          <w:smallCaps w:val="0"/>
          <w:noProof w:val="0"/>
          <w:color w:val="000000" w:themeColor="text1" w:themeTint="FF" w:themeShade="FF"/>
          <w:sz w:val="24"/>
          <w:szCs w:val="24"/>
          <w:lang w:val="es-ES"/>
        </w:rPr>
        <w:t>Pétrus</w:t>
      </w:r>
      <w:r w:rsidRPr="1A873B74" w:rsidR="77EF6C1E">
        <w:rPr>
          <w:rFonts w:ascii="Gill Sans" w:hAnsi="Gill Sans" w:eastAsia="Gill Sans" w:cs="Gill Sans"/>
          <w:b w:val="1"/>
          <w:bCs w:val="1"/>
          <w:i w:val="0"/>
          <w:iCs w:val="0"/>
          <w:caps w:val="0"/>
          <w:smallCaps w:val="0"/>
          <w:noProof w:val="0"/>
          <w:color w:val="000000" w:themeColor="text1" w:themeTint="FF" w:themeShade="FF"/>
          <w:sz w:val="24"/>
          <w:szCs w:val="24"/>
          <w:lang w:val="es-ES"/>
        </w:rPr>
        <w:t xml:space="preserve"> </w:t>
      </w:r>
      <w:r w:rsidRPr="1A873B74" w:rsidR="77EF6C1E">
        <w:rPr>
          <w:rFonts w:ascii="Gill Sans" w:hAnsi="Gill Sans" w:eastAsia="Gill Sans" w:cs="Gill Sans"/>
          <w:b w:val="1"/>
          <w:bCs w:val="1"/>
          <w:i w:val="0"/>
          <w:iCs w:val="0"/>
          <w:caps w:val="0"/>
          <w:smallCaps w:val="0"/>
          <w:noProof w:val="0"/>
          <w:color w:val="000000" w:themeColor="text1" w:themeTint="FF" w:themeShade="FF"/>
          <w:sz w:val="24"/>
          <w:szCs w:val="24"/>
          <w:lang w:val="es-ES"/>
        </w:rPr>
        <w:t>by</w:t>
      </w:r>
      <w:r w:rsidRPr="1A873B74" w:rsidR="77EF6C1E">
        <w:rPr>
          <w:rFonts w:ascii="Gill Sans" w:hAnsi="Gill Sans" w:eastAsia="Gill Sans" w:cs="Gill Sans"/>
          <w:b w:val="1"/>
          <w:bCs w:val="1"/>
          <w:i w:val="0"/>
          <w:iCs w:val="0"/>
          <w:caps w:val="0"/>
          <w:smallCaps w:val="0"/>
          <w:noProof w:val="0"/>
          <w:color w:val="000000" w:themeColor="text1" w:themeTint="FF" w:themeShade="FF"/>
          <w:sz w:val="24"/>
          <w:szCs w:val="24"/>
          <w:lang w:val="es-ES"/>
        </w:rPr>
        <w:t xml:space="preserve"> Gordon Ramsay,</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un templo gastronómico conocido por su excepcional cocina francesa. Con platos como vieiras de la Isla de </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Skye</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y cordero de Suffolk, </w:t>
      </w:r>
      <w:r w:rsidRPr="1A873B74" w:rsidR="5CA29108">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este restaurante </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ofrece una experiencia culinaria inolvidable en un entorno elegante y sofisticado.</w:t>
      </w:r>
    </w:p>
    <w:p w:rsidR="77EF6C1E" w:rsidP="1A873B74" w:rsidRDefault="77EF6C1E" w14:paraId="6F82E87A" w14:textId="2A897D35">
      <w:pPr>
        <w:pStyle w:val="Normal"/>
        <w:spacing w:after="160" w:line="259" w:lineRule="auto"/>
        <w:jc w:val="both"/>
        <w:rPr/>
      </w:pP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Para los amantes del arte, la </w:t>
      </w:r>
      <w:r w:rsidRPr="1A873B74" w:rsidR="77EF6C1E">
        <w:rPr>
          <w:rFonts w:ascii="Gill Sans" w:hAnsi="Gill Sans" w:eastAsia="Gill Sans" w:cs="Gill Sans"/>
          <w:b w:val="1"/>
          <w:bCs w:val="1"/>
          <w:i w:val="0"/>
          <w:iCs w:val="0"/>
          <w:caps w:val="0"/>
          <w:smallCaps w:val="0"/>
          <w:noProof w:val="0"/>
          <w:color w:val="000000" w:themeColor="text1" w:themeTint="FF" w:themeShade="FF"/>
          <w:sz w:val="24"/>
          <w:szCs w:val="24"/>
          <w:lang w:val="es-ES"/>
        </w:rPr>
        <w:t xml:space="preserve">Osborne Studio </w:t>
      </w:r>
      <w:r w:rsidRPr="1A873B74" w:rsidR="77EF6C1E">
        <w:rPr>
          <w:rFonts w:ascii="Gill Sans" w:hAnsi="Gill Sans" w:eastAsia="Gill Sans" w:cs="Gill Sans"/>
          <w:b w:val="1"/>
          <w:bCs w:val="1"/>
          <w:i w:val="0"/>
          <w:iCs w:val="0"/>
          <w:caps w:val="0"/>
          <w:smallCaps w:val="0"/>
          <w:noProof w:val="0"/>
          <w:color w:val="000000" w:themeColor="text1" w:themeTint="FF" w:themeShade="FF"/>
          <w:sz w:val="24"/>
          <w:szCs w:val="24"/>
          <w:lang w:val="es-ES"/>
        </w:rPr>
        <w:t>Gallery</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es una visita obligada. Esta galería de arte contemporáneo, inaugurada por la Princesa Real en 1986, exhibe obras de artistas destacados y ofrece a los viajeros la oportunidad de adquirir piezas únicas. Con un enfoque en las carreras de caballos, esta galería es un reflejo del espíritu y la cultura de </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Belgravia</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w:t>
      </w:r>
    </w:p>
    <w:p w:rsidR="77EF6C1E" w:rsidP="1A873B74" w:rsidRDefault="77EF6C1E" w14:paraId="5288E206" w14:textId="1F3792DD">
      <w:pPr>
        <w:pStyle w:val="Normal"/>
        <w:spacing w:after="160" w:line="259" w:lineRule="auto"/>
        <w:jc w:val="both"/>
        <w:rPr/>
      </w:pP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Para una experiencia de compra única, los viajeros pueden dirigirse a </w:t>
      </w:r>
      <w:r w:rsidRPr="1A873B74" w:rsidR="77EF6C1E">
        <w:rPr>
          <w:rFonts w:ascii="Gill Sans" w:hAnsi="Gill Sans" w:eastAsia="Gill Sans" w:cs="Gill Sans"/>
          <w:b w:val="1"/>
          <w:bCs w:val="1"/>
          <w:i w:val="0"/>
          <w:iCs w:val="0"/>
          <w:caps w:val="0"/>
          <w:smallCaps w:val="0"/>
          <w:noProof w:val="0"/>
          <w:color w:val="000000" w:themeColor="text1" w:themeTint="FF" w:themeShade="FF"/>
          <w:sz w:val="24"/>
          <w:szCs w:val="24"/>
          <w:lang w:val="es-ES"/>
        </w:rPr>
        <w:t>Motcomb</w:t>
      </w:r>
      <w:r w:rsidRPr="1A873B74" w:rsidR="77EF6C1E">
        <w:rPr>
          <w:rFonts w:ascii="Gill Sans" w:hAnsi="Gill Sans" w:eastAsia="Gill Sans" w:cs="Gill Sans"/>
          <w:b w:val="1"/>
          <w:bCs w:val="1"/>
          <w:i w:val="0"/>
          <w:iCs w:val="0"/>
          <w:caps w:val="0"/>
          <w:smallCaps w:val="0"/>
          <w:noProof w:val="0"/>
          <w:color w:val="000000" w:themeColor="text1" w:themeTint="FF" w:themeShade="FF"/>
          <w:sz w:val="24"/>
          <w:szCs w:val="24"/>
          <w:lang w:val="es-ES"/>
        </w:rPr>
        <w:t xml:space="preserve"> Street,</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famosa por sus boutiques exclusivas y sus tiendas de diseñadores de renombre mundial. Aquí, se pueden encontrar desde majestuosos vestidos de noche hasta accesorios de moda de alta gama, todo en un entorno elegante y refinado.</w:t>
      </w:r>
    </w:p>
    <w:p w:rsidR="77EF6C1E" w:rsidP="1A873B74" w:rsidRDefault="77EF6C1E" w14:paraId="650FE04A" w14:textId="53814A64">
      <w:pPr>
        <w:pStyle w:val="Normal"/>
        <w:spacing w:after="160" w:line="259" w:lineRule="auto"/>
        <w:jc w:val="both"/>
        <w:rPr/>
      </w:pP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Y para un capricho dulce, nada supera a </w:t>
      </w:r>
      <w:r w:rsidRPr="1A873B74" w:rsidR="77EF6C1E">
        <w:rPr>
          <w:rFonts w:ascii="Gill Sans" w:hAnsi="Gill Sans" w:eastAsia="Gill Sans" w:cs="Gill Sans"/>
          <w:b w:val="1"/>
          <w:bCs w:val="1"/>
          <w:i w:val="0"/>
          <w:iCs w:val="0"/>
          <w:caps w:val="0"/>
          <w:smallCaps w:val="0"/>
          <w:noProof w:val="0"/>
          <w:color w:val="000000" w:themeColor="text1" w:themeTint="FF" w:themeShade="FF"/>
          <w:sz w:val="24"/>
          <w:szCs w:val="24"/>
          <w:lang w:val="es-ES"/>
        </w:rPr>
        <w:t xml:space="preserve">Peggy </w:t>
      </w:r>
      <w:r w:rsidRPr="1A873B74" w:rsidR="77EF6C1E">
        <w:rPr>
          <w:rFonts w:ascii="Gill Sans" w:hAnsi="Gill Sans" w:eastAsia="Gill Sans" w:cs="Gill Sans"/>
          <w:b w:val="1"/>
          <w:bCs w:val="1"/>
          <w:i w:val="0"/>
          <w:iCs w:val="0"/>
          <w:caps w:val="0"/>
          <w:smallCaps w:val="0"/>
          <w:noProof w:val="0"/>
          <w:color w:val="000000" w:themeColor="text1" w:themeTint="FF" w:themeShade="FF"/>
          <w:sz w:val="24"/>
          <w:szCs w:val="24"/>
          <w:lang w:val="es-ES"/>
        </w:rPr>
        <w:t>Porschen</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una encantadora cafetería conocida por sus postres de lujo y sus interiores fotogénicos. Fundada en 2003 por una graduada de Le </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Cordon</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Bleu</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esta cafetería es un destino popular tanto para los amantes de la repostería como para los buscadores de la foto perfecta.</w:t>
      </w:r>
    </w:p>
    <w:p w:rsidR="77EF6C1E" w:rsidP="1A873B74" w:rsidRDefault="77EF6C1E" w14:paraId="69C32C61" w14:textId="4BFB9BAB">
      <w:pPr>
        <w:pStyle w:val="Normal"/>
        <w:spacing w:after="160" w:line="259" w:lineRule="auto"/>
        <w:jc w:val="both"/>
        <w:rPr/>
      </w:pP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Después de un día de exploración en </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Belgravia</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los viajeros pueden dirigirse a </w:t>
      </w:r>
      <w:r w:rsidRPr="1A873B74" w:rsidR="77EF6C1E">
        <w:rPr>
          <w:rFonts w:ascii="Gill Sans" w:hAnsi="Gill Sans" w:eastAsia="Gill Sans" w:cs="Gill Sans"/>
          <w:b w:val="1"/>
          <w:bCs w:val="1"/>
          <w:i w:val="0"/>
          <w:iCs w:val="0"/>
          <w:caps w:val="0"/>
          <w:smallCaps w:val="0"/>
          <w:noProof w:val="0"/>
          <w:color w:val="000000" w:themeColor="text1" w:themeTint="FF" w:themeShade="FF"/>
          <w:sz w:val="24"/>
          <w:szCs w:val="24"/>
          <w:lang w:val="es-ES"/>
        </w:rPr>
        <w:t xml:space="preserve">Thomas </w:t>
      </w:r>
      <w:r w:rsidRPr="1A873B74" w:rsidR="77EF6C1E">
        <w:rPr>
          <w:rFonts w:ascii="Gill Sans" w:hAnsi="Gill Sans" w:eastAsia="Gill Sans" w:cs="Gill Sans"/>
          <w:b w:val="1"/>
          <w:bCs w:val="1"/>
          <w:i w:val="0"/>
          <w:iCs w:val="0"/>
          <w:caps w:val="0"/>
          <w:smallCaps w:val="0"/>
          <w:noProof w:val="0"/>
          <w:color w:val="000000" w:themeColor="text1" w:themeTint="FF" w:themeShade="FF"/>
          <w:sz w:val="24"/>
          <w:szCs w:val="24"/>
          <w:lang w:val="es-ES"/>
        </w:rPr>
        <w:t>Cubbit</w:t>
      </w:r>
      <w:r w:rsidRPr="1A873B74" w:rsidR="77EF6C1E">
        <w:rPr>
          <w:rFonts w:ascii="Gill Sans" w:hAnsi="Gill Sans" w:eastAsia="Gill Sans" w:cs="Gill Sans"/>
          <w:b w:val="1"/>
          <w:bCs w:val="1"/>
          <w:i w:val="0"/>
          <w:iCs w:val="0"/>
          <w:caps w:val="0"/>
          <w:smallCaps w:val="0"/>
          <w:noProof w:val="0"/>
          <w:color w:val="000000" w:themeColor="text1" w:themeTint="FF" w:themeShade="FF"/>
          <w:sz w:val="24"/>
          <w:szCs w:val="24"/>
          <w:lang w:val="es-ES"/>
        </w:rPr>
        <w:t xml:space="preserve"> Pub </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para disfrutar de una auténtica experiencia británica. Con su interior de estilo georgiano y su animado ambiente de barrio, este pub ofrece una selección de cervezas de calidad y un menú de temporada que deleitará a los paladares más exigentes.</w:t>
      </w:r>
    </w:p>
    <w:p w:rsidR="279A6088" w:rsidP="1A873B74" w:rsidRDefault="279A6088" w14:paraId="170FEEFC" w14:textId="7DB32EF5">
      <w:pPr>
        <w:pStyle w:val="Normal"/>
        <w:spacing w:after="160" w:line="259" w:lineRule="auto"/>
        <w:jc w:val="both"/>
        <w:rPr/>
      </w:pPr>
      <w:r w:rsidRPr="1A873B74" w:rsidR="279A6088">
        <w:rPr>
          <w:rFonts w:ascii="Gill Sans" w:hAnsi="Gill Sans" w:eastAsia="Gill Sans" w:cs="Gill Sans"/>
          <w:b w:val="0"/>
          <w:bCs w:val="0"/>
          <w:i w:val="0"/>
          <w:iCs w:val="0"/>
          <w:caps w:val="0"/>
          <w:smallCaps w:val="0"/>
          <w:noProof w:val="0"/>
          <w:color w:val="000000" w:themeColor="text1" w:themeTint="FF" w:themeShade="FF"/>
          <w:sz w:val="24"/>
          <w:szCs w:val="24"/>
          <w:lang w:val="es-ES"/>
        </w:rPr>
        <w:t>Para quienes deseen explorar más allá de este hermoso barrio, el vecino Chelsea ofrece actividades culturales y de entretenimiento.</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Desde conciertos en el Cadogan Hall hasta paseos por la plaza Duke </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of</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York Square, Chelsea es el complemento perfecto para una visita a </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Belgravia</w:t>
      </w:r>
      <w:r w:rsidRPr="1A873B74" w:rsidR="77EF6C1E">
        <w:rPr>
          <w:rFonts w:ascii="Gill Sans" w:hAnsi="Gill Sans" w:eastAsia="Gill Sans" w:cs="Gill Sans"/>
          <w:b w:val="0"/>
          <w:bCs w:val="0"/>
          <w:i w:val="0"/>
          <w:iCs w:val="0"/>
          <w:caps w:val="0"/>
          <w:smallCaps w:val="0"/>
          <w:noProof w:val="0"/>
          <w:color w:val="000000" w:themeColor="text1" w:themeTint="FF" w:themeShade="FF"/>
          <w:sz w:val="24"/>
          <w:szCs w:val="24"/>
          <w:lang w:val="es-ES"/>
        </w:rPr>
        <w:t>.</w:t>
      </w:r>
    </w:p>
    <w:p w:rsidR="11CECAD6" w:rsidP="7CD53E29" w:rsidRDefault="11CECAD6" w14:paraId="0ACFAA14" w14:textId="273BA244">
      <w:pPr>
        <w:pStyle w:val="Normal"/>
        <w:spacing w:after="160" w:line="259" w:lineRule="auto"/>
        <w:jc w:val="both"/>
        <w:rPr>
          <w:rFonts w:ascii="Gill Sans" w:hAnsi="Gill Sans" w:eastAsia="Gill Sans" w:cs="Gill Sans"/>
          <w:b w:val="1"/>
          <w:bCs w:val="1"/>
          <w:i w:val="0"/>
          <w:iCs w:val="0"/>
          <w:caps w:val="0"/>
          <w:smallCaps w:val="0"/>
          <w:noProof w:val="0"/>
          <w:color w:val="000000" w:themeColor="text1" w:themeTint="FF" w:themeShade="FF"/>
          <w:sz w:val="24"/>
          <w:szCs w:val="24"/>
          <w:lang w:val="es-ES"/>
        </w:rPr>
      </w:pPr>
      <w:commentRangeStart w:id="211774711"/>
      <w:commentRangeStart w:id="2130319531"/>
      <w:r w:rsidRPr="7CD53E29" w:rsidR="11CECAD6">
        <w:rPr>
          <w:rFonts w:ascii="Gill Sans" w:hAnsi="Gill Sans" w:eastAsia="Gill Sans" w:cs="Gill Sans"/>
          <w:b w:val="1"/>
          <w:bCs w:val="1"/>
          <w:i w:val="0"/>
          <w:iCs w:val="0"/>
          <w:caps w:val="0"/>
          <w:smallCaps w:val="0"/>
          <w:noProof w:val="0"/>
          <w:color w:val="000000" w:themeColor="text1" w:themeTint="FF" w:themeShade="FF"/>
          <w:sz w:val="24"/>
          <w:szCs w:val="24"/>
          <w:lang w:val="es-ES"/>
        </w:rPr>
        <w:t>The</w:t>
      </w:r>
      <w:r w:rsidRPr="7CD53E29" w:rsidR="11CECAD6">
        <w:rPr>
          <w:rFonts w:ascii="Gill Sans" w:hAnsi="Gill Sans" w:eastAsia="Gill Sans" w:cs="Gill Sans"/>
          <w:b w:val="1"/>
          <w:bCs w:val="1"/>
          <w:i w:val="0"/>
          <w:iCs w:val="0"/>
          <w:caps w:val="0"/>
          <w:smallCaps w:val="0"/>
          <w:noProof w:val="0"/>
          <w:color w:val="000000" w:themeColor="text1" w:themeTint="FF" w:themeShade="FF"/>
          <w:sz w:val="24"/>
          <w:szCs w:val="24"/>
          <w:lang w:val="es-ES"/>
        </w:rPr>
        <w:t xml:space="preserve"> </w:t>
      </w:r>
      <w:r w:rsidRPr="7CD53E29" w:rsidR="11CECAD6">
        <w:rPr>
          <w:rFonts w:ascii="Gill Sans" w:hAnsi="Gill Sans" w:eastAsia="Gill Sans" w:cs="Gill Sans"/>
          <w:b w:val="1"/>
          <w:bCs w:val="1"/>
          <w:i w:val="0"/>
          <w:iCs w:val="0"/>
          <w:caps w:val="0"/>
          <w:smallCaps w:val="0"/>
          <w:noProof w:val="0"/>
          <w:color w:val="000000" w:themeColor="text1" w:themeTint="FF" w:themeShade="FF"/>
          <w:sz w:val="24"/>
          <w:szCs w:val="24"/>
          <w:lang w:val="es-ES"/>
        </w:rPr>
        <w:t>Peninsula</w:t>
      </w:r>
      <w:r w:rsidRPr="7CD53E29" w:rsidR="11CECAD6">
        <w:rPr>
          <w:rFonts w:ascii="Gill Sans" w:hAnsi="Gill Sans" w:eastAsia="Gill Sans" w:cs="Gill Sans"/>
          <w:b w:val="1"/>
          <w:bCs w:val="1"/>
          <w:i w:val="0"/>
          <w:iCs w:val="0"/>
          <w:caps w:val="0"/>
          <w:smallCaps w:val="0"/>
          <w:noProof w:val="0"/>
          <w:color w:val="000000" w:themeColor="text1" w:themeTint="FF" w:themeShade="FF"/>
          <w:sz w:val="24"/>
          <w:szCs w:val="24"/>
          <w:lang w:val="es-ES"/>
        </w:rPr>
        <w:t xml:space="preserve"> London</w:t>
      </w:r>
      <w:r w:rsidRPr="7CD53E29" w:rsidR="5525370E">
        <w:rPr>
          <w:rFonts w:ascii="Gill Sans" w:hAnsi="Gill Sans" w:eastAsia="Gill Sans" w:cs="Gill Sans"/>
          <w:b w:val="1"/>
          <w:bCs w:val="1"/>
          <w:i w:val="0"/>
          <w:iCs w:val="0"/>
          <w:caps w:val="0"/>
          <w:smallCaps w:val="0"/>
          <w:noProof w:val="0"/>
          <w:color w:val="000000" w:themeColor="text1" w:themeTint="FF" w:themeShade="FF"/>
          <w:sz w:val="24"/>
          <w:szCs w:val="24"/>
          <w:lang w:val="es-ES"/>
        </w:rPr>
        <w:t>: La estadía más prestigiosa</w:t>
      </w:r>
      <w:commentRangeEnd w:id="211774711"/>
      <w:r>
        <w:rPr>
          <w:rStyle w:val="CommentReference"/>
        </w:rPr>
        <w:commentReference w:id="211774711"/>
      </w:r>
      <w:commentRangeEnd w:id="2130319531"/>
      <w:r>
        <w:rPr>
          <w:rStyle w:val="CommentReference"/>
        </w:rPr>
        <w:commentReference w:id="2130319531"/>
      </w:r>
    </w:p>
    <w:p w:rsidR="30DAEE91" w:rsidP="1A873B74" w:rsidRDefault="30DAEE91" w14:paraId="7C86A4CE" w14:textId="10C37D3B">
      <w:pPr>
        <w:pStyle w:val="Normal"/>
        <w:spacing w:after="160" w:line="259" w:lineRule="auto"/>
        <w:jc w:val="both"/>
        <w:rPr>
          <w:rFonts w:ascii="Gill Sans" w:hAnsi="Gill Sans" w:eastAsia="Gill Sans" w:cs="Gill Sans"/>
          <w:b w:val="0"/>
          <w:bCs w:val="0"/>
          <w:i w:val="0"/>
          <w:iCs w:val="0"/>
          <w:caps w:val="0"/>
          <w:smallCaps w:val="0"/>
          <w:noProof w:val="0"/>
          <w:color w:val="000000" w:themeColor="text1" w:themeTint="FF" w:themeShade="FF"/>
          <w:sz w:val="24"/>
          <w:szCs w:val="24"/>
          <w:lang w:val="es-ES"/>
        </w:rPr>
      </w:pP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Al planificar su estancia en Belgravia, los viajeros experimentados no deben pasar por alto la opción de alojarse en The Peninsula London. Ubicado majestuosamente junto a Hyde Park Corner y Wellington Arch, este hotel no solo ofrece un refugio de elegancia y sofisticación, sino que también brinda una experiencia única que combina lujo, comodidad y un servicio excepcional.</w:t>
      </w:r>
    </w:p>
    <w:p w:rsidR="30DAEE91" w:rsidP="1A873B74" w:rsidRDefault="30DAEE91" w14:paraId="35EF70E1" w14:textId="5E646764">
      <w:pPr>
        <w:pStyle w:val="Normal"/>
        <w:spacing w:after="160" w:line="259" w:lineRule="auto"/>
        <w:jc w:val="both"/>
        <w:rPr>
          <w:rFonts w:ascii="Gill Sans" w:hAnsi="Gill Sans" w:eastAsia="Gill Sans" w:cs="Gill Sans"/>
          <w:b w:val="0"/>
          <w:bCs w:val="0"/>
          <w:i w:val="0"/>
          <w:iCs w:val="0"/>
          <w:caps w:val="0"/>
          <w:smallCaps w:val="0"/>
          <w:noProof w:val="0"/>
          <w:color w:val="000000" w:themeColor="text1" w:themeTint="FF" w:themeShade="FF"/>
          <w:sz w:val="24"/>
          <w:szCs w:val="24"/>
          <w:lang w:val="es-ES"/>
        </w:rPr>
      </w:pP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Construido con un diseño impecable que armoniza perfectamente con los edificios patrimoniales circundantes, </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The</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Peninsula</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London ofrece 190 habitaciones y suites exquisitamente decoradas por el aclamado arquitecto y diseñador de interiores Peter Marino. </w:t>
      </w:r>
    </w:p>
    <w:p w:rsidR="5B0D07E7" w:rsidP="1A873B74" w:rsidRDefault="5B0D07E7" w14:paraId="10FE5CA2" w14:textId="73A75126">
      <w:pPr>
        <w:pStyle w:val="Normal"/>
        <w:spacing w:after="160" w:line="259" w:lineRule="auto"/>
        <w:jc w:val="both"/>
        <w:rPr/>
      </w:pPr>
      <w:r w:rsidRPr="1A873B74" w:rsidR="5B0D07E7">
        <w:rPr>
          <w:rFonts w:ascii="Gill Sans" w:hAnsi="Gill Sans" w:eastAsia="Gill Sans" w:cs="Gill Sans"/>
          <w:b w:val="0"/>
          <w:bCs w:val="0"/>
          <w:i w:val="0"/>
          <w:iCs w:val="0"/>
          <w:caps w:val="0"/>
          <w:smallCaps w:val="0"/>
          <w:noProof w:val="0"/>
          <w:color w:val="000000" w:themeColor="text1" w:themeTint="FF" w:themeShade="FF"/>
          <w:sz w:val="24"/>
          <w:szCs w:val="24"/>
          <w:lang w:val="es-ES"/>
        </w:rPr>
        <w:t>Además, e</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n la planta baja del hotel, se encuentra el impresionante restaurante </w:t>
      </w:r>
      <w:r w:rsidRPr="1A873B74" w:rsidR="30DAEE91">
        <w:rPr>
          <w:rFonts w:ascii="Gill Sans" w:hAnsi="Gill Sans" w:eastAsia="Gill Sans" w:cs="Gill Sans"/>
          <w:b w:val="1"/>
          <w:bCs w:val="1"/>
          <w:i w:val="0"/>
          <w:iCs w:val="0"/>
          <w:caps w:val="0"/>
          <w:smallCaps w:val="0"/>
          <w:noProof w:val="0"/>
          <w:color w:val="000000" w:themeColor="text1" w:themeTint="FF" w:themeShade="FF"/>
          <w:sz w:val="24"/>
          <w:szCs w:val="24"/>
          <w:lang w:val="es-ES"/>
        </w:rPr>
        <w:t>The</w:t>
      </w:r>
      <w:r w:rsidRPr="1A873B74" w:rsidR="30DAEE91">
        <w:rPr>
          <w:rFonts w:ascii="Gill Sans" w:hAnsi="Gill Sans" w:eastAsia="Gill Sans" w:cs="Gill Sans"/>
          <w:b w:val="1"/>
          <w:bCs w:val="1"/>
          <w:i w:val="0"/>
          <w:iCs w:val="0"/>
          <w:caps w:val="0"/>
          <w:smallCaps w:val="0"/>
          <w:noProof w:val="0"/>
          <w:color w:val="000000" w:themeColor="text1" w:themeTint="FF" w:themeShade="FF"/>
          <w:sz w:val="24"/>
          <w:szCs w:val="24"/>
          <w:lang w:val="es-ES"/>
        </w:rPr>
        <w:t xml:space="preserve"> Lobby</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un espacio refinado que cautiva a los comensales con su elegancia y encanto. Con techos de triple altura intrincadamente moldeados, lámparas de araña de cristal soplado a mano y murales paisajísticos de </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Gournay</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pintados a mano, este restaurante es un oasis de refinamiento gastronómico. </w:t>
      </w:r>
    </w:p>
    <w:p w:rsidR="30DAEE91" w:rsidP="7CD53E29" w:rsidRDefault="30DAEE91" w14:paraId="39A8CD74" w14:textId="07B90CD0">
      <w:pPr>
        <w:pStyle w:val="Normal"/>
        <w:spacing w:after="160" w:line="259" w:lineRule="auto"/>
        <w:jc w:val="both"/>
        <w:rPr>
          <w:rFonts w:ascii="Gill Sans" w:hAnsi="Gill Sans" w:eastAsia="Gill Sans" w:cs="Gill Sans"/>
          <w:b w:val="0"/>
          <w:bCs w:val="0"/>
          <w:i w:val="0"/>
          <w:iCs w:val="0"/>
          <w:caps w:val="0"/>
          <w:smallCaps w:val="0"/>
          <w:noProof w:val="0"/>
          <w:color w:val="000000" w:themeColor="text1" w:themeTint="FF" w:themeShade="FF"/>
          <w:sz w:val="24"/>
          <w:szCs w:val="24"/>
          <w:lang w:val="es-ES"/>
        </w:rPr>
      </w:pPr>
      <w:r w:rsidRPr="7CD53E29"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Aquí, los huéspedes pueden deleitarse con una variedad de platos de influencia mundial y disfrutar del emblemático </w:t>
      </w:r>
      <w:r w:rsidRPr="7CD53E29" w:rsidR="30DAEE91">
        <w:rPr>
          <w:rFonts w:ascii="Gill Sans" w:hAnsi="Gill Sans" w:eastAsia="Gill Sans" w:cs="Gill Sans"/>
          <w:b w:val="0"/>
          <w:bCs w:val="0"/>
          <w:i w:val="1"/>
          <w:iCs w:val="1"/>
          <w:caps w:val="0"/>
          <w:smallCaps w:val="0"/>
          <w:noProof w:val="0"/>
          <w:color w:val="000000" w:themeColor="text1" w:themeTint="FF" w:themeShade="FF"/>
          <w:sz w:val="24"/>
          <w:szCs w:val="24"/>
          <w:lang w:val="es-ES"/>
        </w:rPr>
        <w:t>Peninsula</w:t>
      </w:r>
      <w:r w:rsidRPr="7CD53E29" w:rsidR="30DAEE91">
        <w:rPr>
          <w:rFonts w:ascii="Gill Sans" w:hAnsi="Gill Sans" w:eastAsia="Gill Sans" w:cs="Gill Sans"/>
          <w:b w:val="0"/>
          <w:bCs w:val="0"/>
          <w:i w:val="1"/>
          <w:iCs w:val="1"/>
          <w:caps w:val="0"/>
          <w:smallCaps w:val="0"/>
          <w:noProof w:val="0"/>
          <w:color w:val="000000" w:themeColor="text1" w:themeTint="FF" w:themeShade="FF"/>
          <w:sz w:val="24"/>
          <w:szCs w:val="24"/>
          <w:lang w:val="es-ES"/>
        </w:rPr>
        <w:t xml:space="preserve"> </w:t>
      </w:r>
      <w:r w:rsidRPr="7CD53E29" w:rsidR="30DAEE91">
        <w:rPr>
          <w:rFonts w:ascii="Gill Sans" w:hAnsi="Gill Sans" w:eastAsia="Gill Sans" w:cs="Gill Sans"/>
          <w:b w:val="0"/>
          <w:bCs w:val="0"/>
          <w:i w:val="1"/>
          <w:iCs w:val="1"/>
          <w:caps w:val="0"/>
          <w:smallCaps w:val="0"/>
          <w:noProof w:val="0"/>
          <w:color w:val="000000" w:themeColor="text1" w:themeTint="FF" w:themeShade="FF"/>
          <w:sz w:val="24"/>
          <w:szCs w:val="24"/>
          <w:lang w:val="es-ES"/>
        </w:rPr>
        <w:t>Afternoon</w:t>
      </w:r>
      <w:r w:rsidRPr="7CD53E29" w:rsidR="30DAEE91">
        <w:rPr>
          <w:rFonts w:ascii="Gill Sans" w:hAnsi="Gill Sans" w:eastAsia="Gill Sans" w:cs="Gill Sans"/>
          <w:b w:val="0"/>
          <w:bCs w:val="0"/>
          <w:i w:val="1"/>
          <w:iCs w:val="1"/>
          <w:caps w:val="0"/>
          <w:smallCaps w:val="0"/>
          <w:noProof w:val="0"/>
          <w:color w:val="000000" w:themeColor="text1" w:themeTint="FF" w:themeShade="FF"/>
          <w:sz w:val="24"/>
          <w:szCs w:val="24"/>
          <w:lang w:val="es-ES"/>
        </w:rPr>
        <w:t xml:space="preserve"> Tea</w:t>
      </w:r>
      <w:r w:rsidRPr="7CD53E29"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acompañado de música en vivo para una experiencia aún más especial. Además, </w:t>
      </w:r>
      <w:r w:rsidRPr="7CD53E29"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The</w:t>
      </w:r>
      <w:r w:rsidRPr="7CD53E29"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Lobby se complace en presentar su última oferta culinaria: el </w:t>
      </w:r>
      <w:r w:rsidRPr="7CD53E29" w:rsidR="30DAEE91">
        <w:rPr>
          <w:rFonts w:ascii="Gill Sans" w:hAnsi="Gill Sans" w:eastAsia="Gill Sans" w:cs="Gill Sans"/>
          <w:b w:val="1"/>
          <w:bCs w:val="1"/>
          <w:i w:val="0"/>
          <w:iCs w:val="0"/>
          <w:caps w:val="0"/>
          <w:smallCaps w:val="0"/>
          <w:noProof w:val="0"/>
          <w:color w:val="000000" w:themeColor="text1" w:themeTint="FF" w:themeShade="FF"/>
          <w:sz w:val="24"/>
          <w:szCs w:val="24"/>
          <w:lang w:val="es-ES"/>
        </w:rPr>
        <w:t>Sunday</w:t>
      </w:r>
      <w:r w:rsidRPr="7CD53E29" w:rsidR="30DAEE91">
        <w:rPr>
          <w:rFonts w:ascii="Gill Sans" w:hAnsi="Gill Sans" w:eastAsia="Gill Sans" w:cs="Gill Sans"/>
          <w:b w:val="1"/>
          <w:bCs w:val="1"/>
          <w:i w:val="0"/>
          <w:iCs w:val="0"/>
          <w:caps w:val="0"/>
          <w:smallCaps w:val="0"/>
          <w:noProof w:val="0"/>
          <w:color w:val="000000" w:themeColor="text1" w:themeTint="FF" w:themeShade="FF"/>
          <w:sz w:val="24"/>
          <w:szCs w:val="24"/>
          <w:lang w:val="es-ES"/>
        </w:rPr>
        <w:t xml:space="preserve"> </w:t>
      </w:r>
      <w:r w:rsidRPr="7CD53E29" w:rsidR="30DAEE91">
        <w:rPr>
          <w:rFonts w:ascii="Gill Sans" w:hAnsi="Gill Sans" w:eastAsia="Gill Sans" w:cs="Gill Sans"/>
          <w:b w:val="1"/>
          <w:bCs w:val="1"/>
          <w:i w:val="0"/>
          <w:iCs w:val="0"/>
          <w:caps w:val="0"/>
          <w:smallCaps w:val="0"/>
          <w:noProof w:val="0"/>
          <w:color w:val="000000" w:themeColor="text1" w:themeTint="FF" w:themeShade="FF"/>
          <w:sz w:val="24"/>
          <w:szCs w:val="24"/>
          <w:lang w:val="es-ES"/>
        </w:rPr>
        <w:t>Roast</w:t>
      </w:r>
      <w:r w:rsidRPr="7CD53E29"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un lujoso menú de tres platos que utiliza los mejores ingredientes británicos para crear una experiencia culinaria memorable.</w:t>
      </w:r>
    </w:p>
    <w:p w:rsidR="30DAEE91" w:rsidP="1A873B74" w:rsidRDefault="30DAEE91" w14:paraId="06A51131" w14:textId="1A774C68">
      <w:pPr>
        <w:pStyle w:val="Normal"/>
        <w:spacing w:after="160" w:line="259" w:lineRule="auto"/>
        <w:jc w:val="both"/>
        <w:rPr>
          <w:rFonts w:ascii="Gill Sans" w:hAnsi="Gill Sans" w:eastAsia="Gill Sans" w:cs="Gill Sans"/>
          <w:b w:val="0"/>
          <w:bCs w:val="0"/>
          <w:i w:val="0"/>
          <w:iCs w:val="0"/>
          <w:caps w:val="0"/>
          <w:smallCaps w:val="0"/>
          <w:noProof w:val="0"/>
          <w:color w:val="000000" w:themeColor="text1" w:themeTint="FF" w:themeShade="FF"/>
          <w:sz w:val="24"/>
          <w:szCs w:val="24"/>
          <w:lang w:val="es-ES"/>
        </w:rPr>
      </w:pP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Pero la excelencia gastronómica no se detiene aquí. En la azotea del hotel, se encuentra el prestigioso restaurante</w:t>
      </w:r>
      <w:r w:rsidRPr="1A873B74" w:rsidR="30DAEE91">
        <w:rPr>
          <w:rFonts w:ascii="Gill Sans" w:hAnsi="Gill Sans" w:eastAsia="Gill Sans" w:cs="Gill Sans"/>
          <w:b w:val="1"/>
          <w:bCs w:val="1"/>
          <w:i w:val="0"/>
          <w:iCs w:val="0"/>
          <w:caps w:val="0"/>
          <w:smallCaps w:val="0"/>
          <w:noProof w:val="0"/>
          <w:color w:val="000000" w:themeColor="text1" w:themeTint="FF" w:themeShade="FF"/>
          <w:sz w:val="24"/>
          <w:szCs w:val="24"/>
          <w:lang w:val="es-ES"/>
        </w:rPr>
        <w:t xml:space="preserve"> </w:t>
      </w:r>
      <w:r w:rsidRPr="1A873B74" w:rsidR="30DAEE91">
        <w:rPr>
          <w:rFonts w:ascii="Gill Sans" w:hAnsi="Gill Sans" w:eastAsia="Gill Sans" w:cs="Gill Sans"/>
          <w:b w:val="1"/>
          <w:bCs w:val="1"/>
          <w:i w:val="0"/>
          <w:iCs w:val="0"/>
          <w:caps w:val="0"/>
          <w:smallCaps w:val="0"/>
          <w:noProof w:val="0"/>
          <w:color w:val="000000" w:themeColor="text1" w:themeTint="FF" w:themeShade="FF"/>
          <w:sz w:val="24"/>
          <w:szCs w:val="24"/>
          <w:lang w:val="es-ES"/>
        </w:rPr>
        <w:t>Brooklands</w:t>
      </w:r>
      <w:r w:rsidRPr="1A873B74" w:rsidR="30DAEE91">
        <w:rPr>
          <w:rFonts w:ascii="Gill Sans" w:hAnsi="Gill Sans" w:eastAsia="Gill Sans" w:cs="Gill Sans"/>
          <w:b w:val="1"/>
          <w:bCs w:val="1"/>
          <w:i w:val="0"/>
          <w:iCs w:val="0"/>
          <w:caps w:val="0"/>
          <w:smallCaps w:val="0"/>
          <w:noProof w:val="0"/>
          <w:color w:val="000000" w:themeColor="text1" w:themeTint="FF" w:themeShade="FF"/>
          <w:sz w:val="24"/>
          <w:szCs w:val="24"/>
          <w:lang w:val="es-ES"/>
        </w:rPr>
        <w:t>,</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dirigido por el renombrado Chef </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Director</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Claude </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Bosi</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Galardonado recientemente con dos estrellas Michelin, </w:t>
      </w:r>
      <w:r w:rsidRPr="1A873B74" w:rsidR="51FE7500">
        <w:rPr>
          <w:rFonts w:ascii="Gill Sans" w:hAnsi="Gill Sans" w:eastAsia="Gill Sans" w:cs="Gill Sans"/>
          <w:b w:val="0"/>
          <w:bCs w:val="0"/>
          <w:i w:val="0"/>
          <w:iCs w:val="0"/>
          <w:caps w:val="0"/>
          <w:smallCaps w:val="0"/>
          <w:noProof w:val="0"/>
          <w:color w:val="000000" w:themeColor="text1" w:themeTint="FF" w:themeShade="FF"/>
          <w:sz w:val="24"/>
          <w:szCs w:val="24"/>
          <w:lang w:val="es-ES"/>
        </w:rPr>
        <w:t>este sitio</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ofrece una experiencia gastronómica incomparable que combina una cocina creativa europea con la hospitalidad única de </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The</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Peninsula</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London. Con menús elaborados con los mejores ingredientes británicos y técnicas tradicionales francesas</w:t>
      </w:r>
      <w:r w:rsidRPr="1A873B74" w:rsidR="6FF5CCCA">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como caviar de</w:t>
      </w:r>
      <w:r w:rsidRPr="1A873B74" w:rsidR="6FF5CCCA">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w:t>
      </w:r>
      <w:r w:rsidRPr="1A873B74" w:rsidR="6FF5CCCA">
        <w:rPr>
          <w:rFonts w:ascii="Gill Sans" w:hAnsi="Gill Sans" w:eastAsia="Gill Sans" w:cs="Gill Sans"/>
          <w:b w:val="0"/>
          <w:bCs w:val="0"/>
          <w:i w:val="0"/>
          <w:iCs w:val="0"/>
          <w:caps w:val="0"/>
          <w:smallCaps w:val="0"/>
          <w:noProof w:val="0"/>
          <w:color w:val="000000" w:themeColor="text1" w:themeTint="FF" w:themeShade="FF"/>
          <w:sz w:val="24"/>
          <w:szCs w:val="24"/>
          <w:lang w:val="es-ES"/>
        </w:rPr>
        <w:t>Exmoo</w:t>
      </w:r>
      <w:r w:rsidRPr="1A873B74" w:rsidR="6FF5CCCA">
        <w:rPr>
          <w:rFonts w:ascii="Gill Sans" w:hAnsi="Gill Sans" w:eastAsia="Gill Sans" w:cs="Gill Sans"/>
          <w:b w:val="0"/>
          <w:bCs w:val="0"/>
          <w:i w:val="0"/>
          <w:iCs w:val="0"/>
          <w:caps w:val="0"/>
          <w:smallCaps w:val="0"/>
          <w:noProof w:val="0"/>
          <w:color w:val="000000" w:themeColor="text1" w:themeTint="FF" w:themeShade="FF"/>
          <w:sz w:val="24"/>
          <w:szCs w:val="24"/>
          <w:lang w:val="es-ES"/>
        </w:rPr>
        <w:t>r</w:t>
      </w:r>
      <w:r w:rsidRPr="1A873B74" w:rsidR="6FF5CCCA">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con gelatina de pato o</w:t>
      </w:r>
      <w:r w:rsidRPr="1A873B74" w:rsidR="6FF5CCCA">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w:t>
      </w:r>
      <w:r w:rsidRPr="1A873B74" w:rsidR="6FF5CCCA">
        <w:rPr>
          <w:rFonts w:ascii="Gill Sans" w:hAnsi="Gill Sans" w:eastAsia="Gill Sans" w:cs="Gill Sans"/>
          <w:b w:val="0"/>
          <w:bCs w:val="0"/>
          <w:i w:val="0"/>
          <w:iCs w:val="0"/>
          <w:caps w:val="0"/>
          <w:smallCaps w:val="0"/>
          <w:noProof w:val="0"/>
          <w:color w:val="000000" w:themeColor="text1" w:themeTint="FF" w:themeShade="FF"/>
          <w:sz w:val="24"/>
          <w:szCs w:val="24"/>
          <w:lang w:val="es-ES"/>
        </w:rPr>
        <w:t>cèp</w:t>
      </w:r>
      <w:r w:rsidRPr="1A873B74" w:rsidR="6FF5CCCA">
        <w:rPr>
          <w:rFonts w:ascii="Gill Sans" w:hAnsi="Gill Sans" w:eastAsia="Gill Sans" w:cs="Gill Sans"/>
          <w:b w:val="0"/>
          <w:bCs w:val="0"/>
          <w:i w:val="0"/>
          <w:iCs w:val="0"/>
          <w:caps w:val="0"/>
          <w:smallCaps w:val="0"/>
          <w:noProof w:val="0"/>
          <w:color w:val="000000" w:themeColor="text1" w:themeTint="FF" w:themeShade="FF"/>
          <w:sz w:val="24"/>
          <w:szCs w:val="24"/>
          <w:lang w:val="es-ES"/>
        </w:rPr>
        <w:t>e</w:t>
      </w:r>
      <w:r w:rsidRPr="1A873B74" w:rsidR="6FF5CCCA">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escocés, plátano y crema fresca,</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este restaurante brinda a los huéspedes la oportunidad de deleitarse con platos estacionales y exclusivos</w:t>
      </w:r>
      <w:r w:rsidRPr="1A873B74" w:rsidR="6F7FD3C2">
        <w:rPr>
          <w:rFonts w:ascii="Gill Sans" w:hAnsi="Gill Sans" w:eastAsia="Gill Sans" w:cs="Gill Sans"/>
          <w:b w:val="0"/>
          <w:bCs w:val="0"/>
          <w:i w:val="0"/>
          <w:iCs w:val="0"/>
          <w:caps w:val="0"/>
          <w:smallCaps w:val="0"/>
          <w:noProof w:val="0"/>
          <w:color w:val="000000" w:themeColor="text1" w:themeTint="FF" w:themeShade="FF"/>
          <w:sz w:val="24"/>
          <w:szCs w:val="24"/>
          <w:lang w:val="es-ES"/>
        </w:rPr>
        <w:t>.</w:t>
      </w:r>
    </w:p>
    <w:p w:rsidR="30DAEE91" w:rsidP="1A873B74" w:rsidRDefault="30DAEE91" w14:paraId="04B4175E" w14:textId="5F10551E">
      <w:pPr>
        <w:pStyle w:val="Normal"/>
        <w:spacing w:after="160" w:line="259" w:lineRule="auto"/>
        <w:jc w:val="both"/>
        <w:rPr/>
      </w:pP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Además de sus exquisitas opciones gastronómicas, </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The</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Peninsula</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 xml:space="preserve"> London ofrece una amplia gama de servicios y comodidades diseñados para satisfacer las necesidades de los viajeros más exigentes. Desde su ubicación privilegiada hasta su atención al detalle inigualable, este hotel se enorgullece de ofrecer una experiencia inolvidable que encapsula el lujo y la elegancia de </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Belgravia</w:t>
      </w:r>
      <w:r w:rsidRPr="1A873B74" w:rsidR="30DAEE91">
        <w:rPr>
          <w:rFonts w:ascii="Gill Sans" w:hAnsi="Gill Sans" w:eastAsia="Gill Sans" w:cs="Gill Sans"/>
          <w:b w:val="0"/>
          <w:bCs w:val="0"/>
          <w:i w:val="0"/>
          <w:iCs w:val="0"/>
          <w:caps w:val="0"/>
          <w:smallCaps w:val="0"/>
          <w:noProof w:val="0"/>
          <w:color w:val="000000" w:themeColor="text1" w:themeTint="FF" w:themeShade="FF"/>
          <w:sz w:val="24"/>
          <w:szCs w:val="24"/>
          <w:lang w:val="es-ES"/>
        </w:rPr>
        <w:t>.</w:t>
      </w:r>
    </w:p>
    <w:p w:rsidR="2B919940" w:rsidP="1A873B74" w:rsidRDefault="2B919940" w14:paraId="5299781F" w14:textId="3191EA1C">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ES"/>
        </w:rPr>
        <w:t xml:space="preserve">Descarga imágenes en alta resolución en </w:t>
      </w:r>
      <w:hyperlink r:id="Rfe0e8151edf64aa0">
        <w:r w:rsidRPr="1A873B74" w:rsidR="2B919940">
          <w:rPr>
            <w:rStyle w:val="Hyperlink"/>
            <w:rFonts w:ascii="Gill Sans" w:hAnsi="Gill Sans" w:eastAsia="Gill Sans" w:cs="Gill Sans"/>
            <w:b w:val="1"/>
            <w:bCs w:val="1"/>
            <w:i w:val="0"/>
            <w:iCs w:val="0"/>
            <w:caps w:val="0"/>
            <w:smallCaps w:val="0"/>
            <w:noProof w:val="0"/>
            <w:sz w:val="22"/>
            <w:szCs w:val="22"/>
            <w:lang w:val="es-ES"/>
          </w:rPr>
          <w:t>esta liga</w:t>
        </w:r>
      </w:hyperlink>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ES"/>
        </w:rPr>
        <w:t>.</w:t>
      </w:r>
    </w:p>
    <w:p w:rsidR="2B919940" w:rsidP="1A873B74" w:rsidRDefault="2B919940" w14:paraId="3D73ECD9" w14:textId="6FD6F9C2">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ES"/>
        </w:rPr>
        <w:t xml:space="preserve">Para más información visita: </w:t>
      </w:r>
      <w:hyperlink r:id="R1a7ea2a32b40483a">
        <w:r w:rsidRPr="1A873B74" w:rsidR="2B919940">
          <w:rPr>
            <w:rStyle w:val="Hyperlink"/>
            <w:rFonts w:ascii="Gill Sans" w:hAnsi="Gill Sans" w:eastAsia="Gill Sans" w:cs="Gill Sans"/>
            <w:b w:val="0"/>
            <w:bCs w:val="0"/>
            <w:i w:val="0"/>
            <w:iCs w:val="0"/>
            <w:caps w:val="0"/>
            <w:smallCaps w:val="0"/>
            <w:strike w:val="0"/>
            <w:dstrike w:val="0"/>
            <w:noProof w:val="0"/>
            <w:sz w:val="22"/>
            <w:szCs w:val="22"/>
            <w:lang w:val="es-ES"/>
          </w:rPr>
          <w:t>https://www.peninsula.com/en/newsroom</w:t>
        </w:r>
      </w:hyperlink>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ES"/>
        </w:rPr>
        <w:t xml:space="preserve"> </w:t>
      </w:r>
    </w:p>
    <w:p w:rsidR="2B919940" w:rsidP="1A873B74" w:rsidRDefault="2B919940" w14:paraId="225421CC" w14:textId="21B1DD9F">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A873B74" w:rsidR="2B919940">
        <w:rPr>
          <w:rFonts w:ascii="Gill Sans" w:hAnsi="Gill Sans" w:eastAsia="Gill Sans" w:cs="Gill Sans"/>
          <w:b w:val="1"/>
          <w:bCs w:val="1"/>
          <w:i w:val="0"/>
          <w:iCs w:val="0"/>
          <w:caps w:val="0"/>
          <w:smallCaps w:val="0"/>
          <w:strike w:val="0"/>
          <w:dstrike w:val="0"/>
          <w:noProof w:val="0"/>
          <w:color w:val="000000" w:themeColor="text1" w:themeTint="FF" w:themeShade="FF"/>
          <w:sz w:val="22"/>
          <w:szCs w:val="22"/>
          <w:u w:val="single"/>
          <w:lang w:val="es-419"/>
        </w:rPr>
        <w:t>Sobre The Hongkong and Shanghai Hotels, Limited (HSS)</w:t>
      </w:r>
    </w:p>
    <w:p w:rsidR="2B919940" w:rsidP="1A873B74" w:rsidRDefault="2B919940" w14:paraId="1016D0EA" w14:textId="0033E3E3">
      <w:pPr>
        <w:widowControl w:val="0"/>
        <w:spacing w:after="220" w:line="240" w:lineRule="auto"/>
        <w:jc w:val="both"/>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y Europa, así como la prestación de servicios de turismo y ocio, gestión de clubes y otros servicios. La cartera de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Hotels</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comprende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Hong Kong,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Shanghai</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Beijing,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Tokyo</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New York,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Chicago,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Beverly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Hills</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London,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Paris,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Istanbul</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Bangkok y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Manila. La cartera de propiedades del Grupo incluye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Repulse Bay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Complex</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Peak</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Tower y St.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John's</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Building</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en Hong Kong; El Hito en Ciudad Ho Chi Minh, Vietnam; y 21 Avenue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Kléber</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en París, Francia. La cartera de clubes y servicios del Grupo incluye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The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Peak</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Tram</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en Hong Kong;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Quail</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Lodge</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&amp; Golf Club en Carmel, California;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Clubs and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Consultancy</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Services</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Peninsula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Merchandising</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y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Tai</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Pan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Laundry</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en Hong Kong.</w:t>
      </w:r>
    </w:p>
    <w:p w:rsidR="2B919940" w:rsidP="1A873B74" w:rsidRDefault="2B919940" w14:paraId="18F93BC8" w14:textId="51F2FC8A">
      <w:pPr>
        <w:spacing w:after="80" w:afterAutospacing="off" w:line="240" w:lineRule="auto"/>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A873B74" w:rsidR="2B919940">
        <w:rPr>
          <w:rFonts w:ascii="Gill Sans" w:hAnsi="Gill Sans" w:eastAsia="Gill Sans" w:cs="Gill Sans"/>
          <w:b w:val="1"/>
          <w:bCs w:val="1"/>
          <w:i w:val="0"/>
          <w:iCs w:val="0"/>
          <w:caps w:val="0"/>
          <w:smallCaps w:val="0"/>
          <w:noProof w:val="0"/>
          <w:color w:val="000000" w:themeColor="text1" w:themeTint="FF" w:themeShade="FF"/>
          <w:sz w:val="22"/>
          <w:szCs w:val="22"/>
          <w:lang w:val="es-419"/>
        </w:rPr>
        <w:t>Contactos de prensa:</w:t>
      </w:r>
    </w:p>
    <w:p w:rsidR="2B919940" w:rsidP="1A873B74" w:rsidRDefault="2B919940" w14:paraId="039F7F54" w14:textId="3319CDC1">
      <w:pPr>
        <w:spacing w:after="80" w:afterAutospacing="off" w:line="240" w:lineRule="auto"/>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Carolina Trasviña, Client Service Director | Travel: </w:t>
      </w:r>
      <w:hyperlink r:id="R6982575892434f1e">
        <w:r w:rsidRPr="1A873B74" w:rsidR="2B919940">
          <w:rPr>
            <w:rStyle w:val="Hyperlink"/>
            <w:rFonts w:ascii="Gill Sans" w:hAnsi="Gill Sans" w:eastAsia="Gill Sans" w:cs="Gill Sans"/>
            <w:b w:val="0"/>
            <w:bCs w:val="0"/>
            <w:i w:val="0"/>
            <w:iCs w:val="0"/>
            <w:caps w:val="0"/>
            <w:smallCaps w:val="0"/>
            <w:strike w:val="0"/>
            <w:dstrike w:val="0"/>
            <w:noProof w:val="0"/>
            <w:sz w:val="22"/>
            <w:szCs w:val="22"/>
            <w:lang w:val="es-419"/>
          </w:rPr>
          <w:t>carolina.trasvina@another.co</w:t>
        </w:r>
      </w:hyperlink>
    </w:p>
    <w:p w:rsidR="2B919940" w:rsidP="1A873B74" w:rsidRDefault="2B919940" w14:paraId="484667A8" w14:textId="2269B2FB">
      <w:pPr>
        <w:spacing w:after="80" w:afterAutospacing="off" w:line="240" w:lineRule="auto"/>
        <w:rPr>
          <w:rFonts w:ascii="Gill Sans" w:hAnsi="Gill Sans" w:eastAsia="Gill Sans" w:cs="Gill Sans"/>
          <w:b w:val="0"/>
          <w:bCs w:val="0"/>
          <w:i w:val="0"/>
          <w:iCs w:val="0"/>
          <w:caps w:val="0"/>
          <w:smallCaps w:val="0"/>
          <w:noProof w:val="0"/>
          <w:color w:val="000000" w:themeColor="text1" w:themeTint="FF" w:themeShade="FF"/>
          <w:sz w:val="22"/>
          <w:szCs w:val="22"/>
          <w:lang w:val="es-ES"/>
        </w:rPr>
      </w:pP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Gabriel Fuertes, Sr. PR Executive | Travel: </w:t>
      </w:r>
      <w:hyperlink r:id="R0c30575e03c34094">
        <w:r w:rsidRPr="1A873B74" w:rsidR="2B919940">
          <w:rPr>
            <w:rStyle w:val="Hyperlink"/>
            <w:rFonts w:ascii="Gill Sans" w:hAnsi="Gill Sans" w:eastAsia="Gill Sans" w:cs="Gill Sans"/>
            <w:b w:val="0"/>
            <w:bCs w:val="0"/>
            <w:i w:val="0"/>
            <w:iCs w:val="0"/>
            <w:caps w:val="0"/>
            <w:smallCaps w:val="0"/>
            <w:strike w:val="0"/>
            <w:dstrike w:val="0"/>
            <w:noProof w:val="0"/>
            <w:sz w:val="22"/>
            <w:szCs w:val="22"/>
            <w:lang w:val="es-419"/>
          </w:rPr>
          <w:t>gabriel.fuertes@another.co</w:t>
        </w:r>
      </w:hyperlink>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p>
    <w:p w:rsidR="524C4290" w:rsidP="1A873B74" w:rsidRDefault="524C4290" w14:paraId="711F980A" w14:textId="1AD24BA6">
      <w:pPr>
        <w:spacing w:after="80" w:afterAutospacing="off" w:line="240" w:lineRule="auto"/>
        <w:rPr>
          <w:rFonts w:ascii="Gill Sans" w:hAnsi="Gill Sans" w:eastAsia="Gill Sans" w:cs="Gill Sans"/>
          <w:b w:val="0"/>
          <w:bCs w:val="0"/>
          <w:i w:val="0"/>
          <w:iCs w:val="0"/>
          <w:caps w:val="0"/>
          <w:smallCaps w:val="0"/>
          <w:strike w:val="0"/>
          <w:dstrike w:val="0"/>
          <w:noProof w:val="0"/>
          <w:sz w:val="22"/>
          <w:szCs w:val="22"/>
          <w:lang w:val="es-419"/>
        </w:rPr>
      </w:pPr>
      <w:r w:rsidRPr="1A873B74" w:rsidR="524C4290">
        <w:rPr>
          <w:rFonts w:ascii="Gill Sans" w:hAnsi="Gill Sans" w:eastAsia="Gill Sans" w:cs="Gill Sans"/>
          <w:b w:val="0"/>
          <w:bCs w:val="0"/>
          <w:i w:val="0"/>
          <w:iCs w:val="0"/>
          <w:caps w:val="0"/>
          <w:smallCaps w:val="0"/>
          <w:noProof w:val="0"/>
          <w:color w:val="000000" w:themeColor="text1" w:themeTint="FF" w:themeShade="FF"/>
          <w:sz w:val="22"/>
          <w:szCs w:val="22"/>
          <w:lang w:val="es-419"/>
        </w:rPr>
        <w:t>Rogelio Cuenca</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Account</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Assistant</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 </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Travel</w:t>
      </w:r>
      <w:r w:rsidRPr="1A873B74" w:rsidR="2B919940">
        <w:rPr>
          <w:rFonts w:ascii="Gill Sans" w:hAnsi="Gill Sans" w:eastAsia="Gill Sans" w:cs="Gill Sans"/>
          <w:b w:val="0"/>
          <w:bCs w:val="0"/>
          <w:i w:val="0"/>
          <w:iCs w:val="0"/>
          <w:caps w:val="0"/>
          <w:smallCaps w:val="0"/>
          <w:noProof w:val="0"/>
          <w:color w:val="000000" w:themeColor="text1" w:themeTint="FF" w:themeShade="FF"/>
          <w:sz w:val="22"/>
          <w:szCs w:val="22"/>
          <w:lang w:val="es-419"/>
        </w:rPr>
        <w:t xml:space="preserve">: </w:t>
      </w:r>
      <w:hyperlink r:id="Re8ae8e172dba4d33">
        <w:r w:rsidRPr="1A873B74" w:rsidR="38471BC1">
          <w:rPr>
            <w:rStyle w:val="Hyperlink"/>
            <w:rFonts w:ascii="Gill Sans" w:hAnsi="Gill Sans" w:eastAsia="Gill Sans" w:cs="Gill Sans"/>
            <w:b w:val="0"/>
            <w:bCs w:val="0"/>
            <w:i w:val="0"/>
            <w:iCs w:val="0"/>
            <w:caps w:val="0"/>
            <w:smallCaps w:val="0"/>
            <w:noProof w:val="0"/>
            <w:sz w:val="22"/>
            <w:szCs w:val="22"/>
            <w:lang w:val="es-419"/>
          </w:rPr>
          <w:t>rogelio.cuenca</w:t>
        </w:r>
        <w:r w:rsidRPr="1A873B74" w:rsidR="2B919940">
          <w:rPr>
            <w:rStyle w:val="Hyperlink"/>
            <w:rFonts w:ascii="Gill Sans" w:hAnsi="Gill Sans" w:eastAsia="Gill Sans" w:cs="Gill Sans"/>
            <w:b w:val="0"/>
            <w:bCs w:val="0"/>
            <w:i w:val="0"/>
            <w:iCs w:val="0"/>
            <w:caps w:val="0"/>
            <w:smallCaps w:val="0"/>
            <w:strike w:val="0"/>
            <w:dstrike w:val="0"/>
            <w:noProof w:val="0"/>
            <w:sz w:val="22"/>
            <w:szCs w:val="22"/>
            <w:lang w:val="es-419"/>
          </w:rPr>
          <w:t>@another.co</w:t>
        </w:r>
      </w:hyperlink>
      <w:r w:rsidRPr="1A873B74" w:rsidR="1ACC8A76">
        <w:rPr>
          <w:rFonts w:ascii="Gill Sans" w:hAnsi="Gill Sans" w:eastAsia="Gill Sans" w:cs="Gill Sans"/>
          <w:b w:val="0"/>
          <w:bCs w:val="0"/>
          <w:i w:val="0"/>
          <w:iCs w:val="0"/>
          <w:caps w:val="0"/>
          <w:smallCaps w:val="0"/>
          <w:strike w:val="0"/>
          <w:dstrike w:val="0"/>
          <w:noProof w:val="0"/>
          <w:sz w:val="22"/>
          <w:szCs w:val="22"/>
          <w:lang w:val="es-419"/>
        </w:rPr>
        <w:t xml:space="preserve"> </w:t>
      </w:r>
    </w:p>
    <w:sectPr>
      <w:pgSz w:w="11906" w:h="16838" w:orient="portrait"/>
      <w:pgMar w:top="1440" w:right="1440" w:bottom="1440" w:left="1440" w:header="720" w:footer="720" w:gutter="0"/>
      <w:cols w:space="720"/>
      <w:docGrid w:linePitch="360"/>
    </w:sectPr>
  </w:body>
</w:document>
</file>

<file path=word/comments.xml><?xml version="1.0" encoding="utf-8"?>
<w:comments xmlns:w14="http://schemas.microsoft.com/office/word/2010/wordml" xmlns:r="http://schemas.openxmlformats.org/officeDocument/2006/relationships" xmlns:w="http://schemas.openxmlformats.org/wordprocessingml/2006/main">
  <w:comment w:initials="GF" w:author="Gabriel Fuertes" w:date="2024-03-13T17:13:36" w:id="211774711">
    <w:p w:rsidR="1A873B74" w:rsidRDefault="1A873B74" w14:paraId="4E771F41" w14:textId="40CFA41E">
      <w:pPr>
        <w:pStyle w:val="CommentText"/>
        <w:rPr/>
      </w:pPr>
      <w:r w:rsidR="1A873B74">
        <w:rPr/>
        <w:t>Gis, lo que no veo del brief y creo que sería importante agregar es Brooklands, sobre todo en línea de contar sobre la oferta de restaurantes Michelin.</w:t>
      </w:r>
      <w:r>
        <w:rPr>
          <w:rStyle w:val="CommentReference"/>
        </w:rPr>
        <w:annotationRef/>
      </w:r>
    </w:p>
    <w:p w:rsidR="1A873B74" w:rsidRDefault="1A873B74" w14:paraId="2729E472" w14:textId="55A2961C">
      <w:pPr>
        <w:pStyle w:val="CommentText"/>
        <w:rPr/>
      </w:pPr>
    </w:p>
    <w:p w:rsidR="1A873B74" w:rsidRDefault="1A873B74" w14:paraId="2CD55AB9" w14:textId="5F8C3696">
      <w:pPr>
        <w:pStyle w:val="CommentText"/>
        <w:rPr/>
      </w:pPr>
      <w:r w:rsidR="1A873B74">
        <w:rPr/>
        <w:t xml:space="preserve">Comparto algunos enlaces: </w:t>
      </w:r>
      <w:hyperlink r:id="R39c6678d44d7439a">
        <w:r w:rsidRPr="1A873B74" w:rsidR="1A873B74">
          <w:rPr>
            <w:rStyle w:val="Hyperlink"/>
          </w:rPr>
          <w:t>https://thepeninsulahotels.another.co/brooklands-by-claude-bosi-recibe-dos-estrellas-michelin-en-su-ano-de-debut</w:t>
        </w:r>
      </w:hyperlink>
    </w:p>
    <w:p w:rsidR="1A873B74" w:rsidRDefault="1A873B74" w14:paraId="5A84FEA3" w14:textId="6966A7C6">
      <w:pPr>
        <w:pStyle w:val="CommentText"/>
        <w:rPr/>
      </w:pPr>
    </w:p>
    <w:p w:rsidR="1A873B74" w:rsidRDefault="1A873B74" w14:paraId="56A69A42" w14:textId="617F1DAF">
      <w:pPr>
        <w:pStyle w:val="CommentText"/>
        <w:rPr/>
      </w:pPr>
      <w:hyperlink r:id="R49063747b5f84de9">
        <w:r w:rsidRPr="1A873B74" w:rsidR="1A873B74">
          <w:rPr>
            <w:rStyle w:val="Hyperlink"/>
          </w:rPr>
          <w:t>https://www.peninsula.com/en/london/hotel-fine-dining/brooklands</w:t>
        </w:r>
      </w:hyperlink>
      <w:r w:rsidR="1A873B74">
        <w:rPr/>
        <w:t xml:space="preserve"> </w:t>
      </w:r>
    </w:p>
    <w:p w:rsidR="1A873B74" w:rsidRDefault="1A873B74" w14:paraId="56BB88B5" w14:textId="26B2375E">
      <w:pPr>
        <w:pStyle w:val="CommentText"/>
        <w:rPr/>
      </w:pPr>
    </w:p>
    <w:p w:rsidR="1A873B74" w:rsidRDefault="1A873B74" w14:paraId="1890B731" w14:textId="4FB11611">
      <w:pPr>
        <w:pStyle w:val="CommentText"/>
        <w:rPr/>
      </w:pPr>
      <w:r w:rsidR="1A873B74">
        <w:rPr/>
        <w:t xml:space="preserve">CC: </w:t>
      </w:r>
      <w:r>
        <w:fldChar w:fldCharType="begin"/>
      </w:r>
      <w:r>
        <w:instrText xml:space="preserve"> HYPERLINK "mailto:gisela.gomez@another.co"</w:instrText>
      </w:r>
      <w:bookmarkStart w:name="_@_635B457F5A7D4DD4AAFB3F743D210C69Z" w:id="1024505463"/>
      <w:r>
        <w:fldChar w:fldCharType="separate"/>
      </w:r>
      <w:bookmarkEnd w:id="1024505463"/>
      <w:r w:rsidRPr="1A873B74" w:rsidR="1A873B74">
        <w:rPr>
          <w:rStyle w:val="Mention"/>
          <w:noProof/>
        </w:rPr>
        <w:t>@Gisela Gomez</w:t>
      </w:r>
      <w:r>
        <w:fldChar w:fldCharType="end"/>
      </w:r>
      <w:r w:rsidR="1A873B74">
        <w:rPr/>
        <w:t xml:space="preserve"> </w:t>
      </w:r>
    </w:p>
  </w:comment>
  <w:comment w:initials="GG" w:author="Gisela Gomez" w:date="2024-03-14T08:41:43" w:id="2130319531">
    <w:p w:rsidR="1A873B74" w:rsidRDefault="1A873B74" w14:paraId="5AB77E08" w14:textId="67BF60D1">
      <w:pPr>
        <w:pStyle w:val="CommentText"/>
        <w:rPr/>
      </w:pPr>
      <w:r w:rsidR="1A873B74">
        <w:rPr/>
        <w:t xml:space="preserve">Listos los ajustes </w:t>
      </w:r>
      <w:r>
        <w:fldChar w:fldCharType="begin"/>
      </w:r>
      <w:r>
        <w:instrText xml:space="preserve"> HYPERLINK "mailto:gabriel.fuertes@another.co"</w:instrText>
      </w:r>
      <w:bookmarkStart w:name="_@_49C61E55D5804F99A514F5B5DE122410Z" w:id="1457091164"/>
      <w:r>
        <w:fldChar w:fldCharType="separate"/>
      </w:r>
      <w:bookmarkEnd w:id="1457091164"/>
      <w:r w:rsidRPr="1A873B74" w:rsidR="1A873B74">
        <w:rPr>
          <w:rStyle w:val="Mention"/>
          <w:noProof/>
        </w:rPr>
        <w:t>@Gabriel Fuertes</w:t>
      </w:r>
      <w:r>
        <w:fldChar w:fldCharType="end"/>
      </w:r>
      <w:r w:rsidR="1A873B74">
        <w:rPr/>
        <w:t xml:space="preserve"> Cc: </w:t>
      </w:r>
      <w:r>
        <w:fldChar w:fldCharType="begin"/>
      </w:r>
      <w:r>
        <w:instrText xml:space="preserve"> HYPERLINK "mailto:carolina.trasvina@another.co"</w:instrText>
      </w:r>
      <w:bookmarkStart w:name="_@_FD52491D294E45C6B86679B1EA63743FZ" w:id="312179998"/>
      <w:r>
        <w:fldChar w:fldCharType="separate"/>
      </w:r>
      <w:bookmarkEnd w:id="312179998"/>
      <w:r w:rsidRPr="1A873B74" w:rsidR="1A873B74">
        <w:rPr>
          <w:rStyle w:val="Mention"/>
          <w:noProof/>
        </w:rPr>
        <w:t>@Carolina Trasvina</w:t>
      </w:r>
      <w:r>
        <w:fldChar w:fldCharType="end"/>
      </w:r>
      <w:r w:rsidR="1A873B74">
        <w:rPr/>
        <w:t xml:space="preserve"> </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1890B731"/>
  <w15:commentEx w15:done="1" w15:paraId="5AB77E08" w15:paraIdParent="1890B731"/>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24A45A1" w16cex:dateUtc="2024-03-13T23:13:36.315Z"/>
  <w16cex:commentExtensible w16cex:durableId="27AC0369" w16cex:dateUtc="2024-03-14T14:41:43.228Z"/>
</w16cex:commentsExtensible>
</file>

<file path=word/commentsIds.xml><?xml version="1.0" encoding="utf-8"?>
<w16cid:commentsIds xmlns:mc="http://schemas.openxmlformats.org/markup-compatibility/2006" xmlns:w16cid="http://schemas.microsoft.com/office/word/2016/wordml/cid" mc:Ignorable="w16cid">
  <w16cid:commentId w16cid:paraId="1890B731" w16cid:durableId="624A45A1"/>
  <w16cid:commentId w16cid:paraId="5AB77E08" w16cid:durableId="27AC036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3gT6Din5s14kkF" int2:id="wrPIIuLB">
      <int2:state int2:type="AugLoop_Text_Critique" int2:value="Rejected"/>
    </int2:textHash>
    <int2:textHash int2:hashCode="3EZBH/zxPu6SKE" int2:id="1Mcebp8b">
      <int2:state int2:type="AugLoop_Text_Critique" int2:value="Rejected"/>
    </int2:textHash>
    <int2:textHash int2:hashCode="La5fNQ1XArOrgM" int2:id="jlW7C5fX">
      <int2:state int2:type="AugLoop_Text_Critique" int2:value="Rejected"/>
    </int2:textHash>
    <int2:textHash int2:hashCode="MmDE+beB83Lu7E" int2:id="2VvRSEDO">
      <int2:state int2:type="AugLoop_Text_Critique" int2:value="Rejected"/>
    </int2:textHash>
    <int2:textHash int2:hashCode="n9mOETK5Y13Yow" int2:id="VJdBmvXm">
      <int2:state int2:type="AugLoop_Text_Critique" int2:value="Rejected"/>
    </int2:textHash>
    <int2:textHash int2:hashCode="lRzvoqOydVuO96" int2:id="d4pQLwJC">
      <int2:state int2:type="AugLoop_Text_Critique" int2:value="Rejected"/>
    </int2:textHash>
    <int2:textHash int2:hashCode="W0e5A1Pc6WFAjX" int2:id="ehW6I14Q">
      <int2:state int2:type="AugLoop_Text_Critique" int2:value="Rejected"/>
    </int2:textHash>
    <int2:textHash int2:hashCode="bUsWirY3sKIMyd" int2:id="wbMukU7W">
      <int2:state int2:type="AugLoop_Text_Critique" int2:value="Rejected"/>
    </int2:textHash>
    <int2:textHash int2:hashCode="QIFYZD7VZMcvoJ" int2:id="xVorWtdy">
      <int2:state int2:type="AugLoop_Text_Critique" int2:value="Rejected"/>
    </int2:textHash>
    <int2:textHash int2:hashCode="xxpthVlThjbhfJ" int2:id="engcBTdr">
      <int2:state int2:type="AugLoop_Text_Critique" int2:value="Rejected"/>
    </int2:textHash>
    <int2:textHash int2:hashCode="R1nvvy21MHyeaZ" int2:id="RWSH2q4W">
      <int2:state int2:type="AugLoop_Text_Critique" int2:value="Rejected"/>
    </int2:textHash>
    <int2:textHash int2:hashCode="fcReMB5ybnH9FE" int2:id="FKsC750d">
      <int2:state int2:type="AugLoop_Text_Critique" int2:value="Rejected"/>
    </int2:textHash>
    <int2:textHash int2:hashCode="ehDzmXUv7fof59" int2:id="40D5JSgk">
      <int2:state int2:type="AugLoop_Text_Critique" int2:value="Rejected"/>
    </int2:textHash>
    <int2:textHash int2:hashCode="E5BHDAna9MYXnB" int2:id="DwTUkPAb">
      <int2:state int2:type="AugLoop_Text_Critique" int2:value="Rejected"/>
    </int2:textHash>
    <int2:textHash int2:hashCode="COtsyIqop89bDp" int2:id="nVZI6HSW">
      <int2:state int2:type="AugLoop_Text_Critique" int2:value="Rejected"/>
    </int2:textHash>
    <int2:textHash int2:hashCode="SITyScSXptlBMu" int2:id="srFebNaj">
      <int2:state int2:type="AugLoop_Text_Critique" int2:value="Rejected"/>
    </int2:textHash>
    <int2:textHash int2:hashCode="xFhHscEwriNxq0" int2:id="MCNMj2wv">
      <int2:state int2:type="AugLoop_Text_Critique" int2:value="Rejected"/>
    </int2:textHash>
    <int2:textHash int2:hashCode="PAXlO9q38/r4fH" int2:id="cYSg5C0k">
      <int2:state int2:type="AugLoop_Text_Critique" int2:value="Rejected"/>
    </int2:textHash>
    <int2:textHash int2:hashCode="tsgEUyTGsnzHXQ" int2:id="JTx3ommR">
      <int2:state int2:type="AugLoop_Text_Critique" int2:value="Rejected"/>
    </int2:textHash>
    <int2:textHash int2:hashCode="HrfVwiAND0naOH" int2:id="I3Ebe9xU">
      <int2:state int2:type="AugLoop_Text_Critique" int2:value="Rejected"/>
    </int2:textHash>
    <int2:textHash int2:hashCode="Y1obFqVhDcAVw1" int2:id="iu9j5uyK">
      <int2:state int2:type="AugLoop_Text_Critique" int2:value="Rejected"/>
    </int2:textHash>
    <int2:textHash int2:hashCode="1DrSTiEAKfvOPC" int2:id="f58imj9x">
      <int2:state int2:type="AugLoop_Text_Critique" int2:value="Rejected"/>
    </int2:textHash>
    <int2:textHash int2:hashCode="Dxqui4OYwg+B4c" int2:id="YQl1fhGB">
      <int2:state int2:type="AugLoop_Text_Critique" int2:value="Rejected"/>
    </int2:textHash>
    <int2:textHash int2:hashCode="sFZsPbTND6bArs" int2:id="X0SO2zUy">
      <int2:state int2:type="AugLoop_Text_Critique" int2:value="Rejected"/>
    </int2:textHash>
    <int2:textHash int2:hashCode="AJl8TUmpoz8WqJ" int2:id="22otJumC">
      <int2:state int2:type="AugLoop_Text_Critique" int2:value="Rejected"/>
    </int2:textHash>
    <int2:textHash int2:hashCode="b/FrNtx3gQ5jva" int2:id="njcrOzj8">
      <int2:state int2:type="AugLoop_Text_Critique" int2:value="Rejected"/>
    </int2:textHash>
    <int2:textHash int2:hashCode="L7ytAhGlx3fXif" int2:id="aOMHGJj9">
      <int2:state int2:type="AugLoop_Text_Critique" int2:value="Rejected"/>
    </int2:textHash>
    <int2:textHash int2:hashCode="uBFFRqMGuhIbKG" int2:id="yD6GhPIH">
      <int2:state int2:type="AugLoop_Text_Critique" int2:value="Rejected"/>
    </int2:textHash>
    <int2:textHash int2:hashCode="XJD65CY8nTBNCM" int2:id="0WC053TI">
      <int2:state int2:type="AugLoop_Text_Critique" int2:value="Rejected"/>
    </int2:textHash>
    <int2:textHash int2:hashCode="u8zfLvsztS5snQ" int2:id="y2ieQb1l">
      <int2:state int2:type="AugLoop_Text_Critique" int2:value="Rejected"/>
    </int2:textHash>
    <int2:textHash int2:hashCode="aijQaait3U3tPN" int2:id="kF25KH0c">
      <int2:state int2:type="AugLoop_Text_Critique" int2:value="Rejected"/>
    </int2:textHash>
    <int2:textHash int2:hashCode="qvLdNIKd3AobwT" int2:id="SQNhKvDj">
      <int2:state int2:type="AugLoop_Text_Critique" int2:value="Rejected"/>
    </int2:textHash>
    <int2:textHash int2:hashCode="hNE3q0GqexOAkP" int2:id="rSvUdJpx">
      <int2:state int2:type="AugLoop_Text_Critique" int2:value="Rejected"/>
    </int2:textHash>
    <int2:textHash int2:hashCode="h3vmJPiQVJZ45O" int2:id="IUjuBAWm">
      <int2:state int2:type="AugLoop_Text_Critique" int2:value="Rejected"/>
    </int2:textHash>
    <int2:textHash int2:hashCode="pWheBXsTNOCHRm" int2:id="AattKdnh">
      <int2:state int2:type="AugLoop_Text_Critique" int2:value="Rejected"/>
    </int2:textHash>
    <int2:textHash int2:hashCode="PnqqeWAa2bV38z" int2:id="Ds23t2Yq">
      <int2:state int2:type="AugLoop_Text_Critique" int2:value="Rejected"/>
    </int2:textHash>
    <int2:textHash int2:hashCode="TS50c1HZ0n08Y9" int2:id="FzHMlvh4">
      <int2:state int2:type="AugLoop_Text_Critique" int2:value="Rejected"/>
    </int2:textHash>
    <int2:textHash int2:hashCode="Lhw4X/O4loqu2T" int2:id="Acj0r0X9">
      <int2:state int2:type="AugLoop_Text_Critique" int2:value="Rejected"/>
    </int2:textHash>
    <int2:textHash int2:hashCode="/xVbgAMLpl9CUD" int2:id="uZ5Wj4Q0">
      <int2:state int2:type="AugLoop_Text_Critique" int2:value="Rejected"/>
    </int2:textHash>
    <int2:textHash int2:hashCode="00wSx6/RWn3nth" int2:id="dtUTBiFd">
      <int2:state int2:type="AugLoop_Text_Critique" int2:value="Rejected"/>
    </int2:textHash>
    <int2:textHash int2:hashCode="J6lhKzIH6w8M1Q" int2:id="eLFQT3QB">
      <int2:state int2:type="AugLoop_Text_Critique" int2:value="Rejected"/>
    </int2:textHash>
    <int2:textHash int2:hashCode="yiByjTXwDDpMIb" int2:id="JbJRF88K">
      <int2:state int2:type="AugLoop_Text_Critique" int2:value="Rejected"/>
    </int2:textHash>
    <int2:textHash int2:hashCode="TPW8Wb7p4cRMYl" int2:id="SmhXufuh">
      <int2:state int2:type="AugLoop_Text_Critique" int2:value="Rejected"/>
    </int2:textHash>
    <int2:textHash int2:hashCode="95VrJ2Pm/xdBOB" int2:id="7YU7tf2F">
      <int2:state int2:type="AugLoop_Text_Critique" int2:value="Rejected"/>
    </int2:textHash>
    <int2:textHash int2:hashCode="biRN/fLKTQzUYQ" int2:id="pVhBPuA4">
      <int2:state int2:type="AugLoop_Text_Critique" int2:value="Rejected"/>
    </int2:textHash>
    <int2:bookmark int2:bookmarkName="_Int_2joLDQXy" int2:invalidationBookmarkName="" int2:hashCode="ct4xFaABm+y5B3" int2:id="EvWm99y9">
      <int2:state int2:type="WordDesignerSuggestedImageAnnotation" int2:value="Review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11ed5cf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4b1c0e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Gisela Gomez">
    <w15:presenceInfo w15:providerId="AD" w15:userId="S::gisela.gomez@another.co::56b51a02-1b6c-4863-a37c-aae349d6d77a"/>
  </w15:person>
  <w15:person w15:author="Gabriel Fuertes">
    <w15:presenceInfo w15:providerId="AD" w15:userId="S::gabriel.fuertes@another.co::dce93685-ae6d-49db-9150-2fc7dbe27c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951A0B"/>
    <w:rsid w:val="005487E6"/>
    <w:rsid w:val="00DBE74A"/>
    <w:rsid w:val="023E222D"/>
    <w:rsid w:val="02D4F4C4"/>
    <w:rsid w:val="033E6532"/>
    <w:rsid w:val="06E633FD"/>
    <w:rsid w:val="0811D655"/>
    <w:rsid w:val="0AEF2D1F"/>
    <w:rsid w:val="0B1E8881"/>
    <w:rsid w:val="0BC754A5"/>
    <w:rsid w:val="0D26D9D0"/>
    <w:rsid w:val="0E6DDD4E"/>
    <w:rsid w:val="0E9EA16F"/>
    <w:rsid w:val="0FD9E989"/>
    <w:rsid w:val="11CECAD6"/>
    <w:rsid w:val="121295BD"/>
    <w:rsid w:val="12B19BA5"/>
    <w:rsid w:val="1396ACD4"/>
    <w:rsid w:val="13CCA48B"/>
    <w:rsid w:val="14F0595D"/>
    <w:rsid w:val="15CAF3F3"/>
    <w:rsid w:val="1704454D"/>
    <w:rsid w:val="170A074C"/>
    <w:rsid w:val="18992447"/>
    <w:rsid w:val="190294B5"/>
    <w:rsid w:val="195D1C99"/>
    <w:rsid w:val="19B0AB5F"/>
    <w:rsid w:val="1A589946"/>
    <w:rsid w:val="1A873B74"/>
    <w:rsid w:val="1ACC8A76"/>
    <w:rsid w:val="1BCAB499"/>
    <w:rsid w:val="1C37E3AD"/>
    <w:rsid w:val="1DFC8C84"/>
    <w:rsid w:val="1EA1860E"/>
    <w:rsid w:val="2039F1D8"/>
    <w:rsid w:val="212138D6"/>
    <w:rsid w:val="21682E7E"/>
    <w:rsid w:val="2179A043"/>
    <w:rsid w:val="23407CE6"/>
    <w:rsid w:val="23F75EEA"/>
    <w:rsid w:val="25E117BD"/>
    <w:rsid w:val="272EFFAC"/>
    <w:rsid w:val="2739E96D"/>
    <w:rsid w:val="277CE81E"/>
    <w:rsid w:val="279A6088"/>
    <w:rsid w:val="2870AB11"/>
    <w:rsid w:val="2918B87F"/>
    <w:rsid w:val="2996960D"/>
    <w:rsid w:val="2AF5E867"/>
    <w:rsid w:val="2B11793C"/>
    <w:rsid w:val="2B32666E"/>
    <w:rsid w:val="2B919940"/>
    <w:rsid w:val="2BCDECCC"/>
    <w:rsid w:val="2BE94872"/>
    <w:rsid w:val="2C02D3B7"/>
    <w:rsid w:val="2C505941"/>
    <w:rsid w:val="2CA60A3D"/>
    <w:rsid w:val="2EB05FE0"/>
    <w:rsid w:val="2EDC9818"/>
    <w:rsid w:val="2F58CAF7"/>
    <w:rsid w:val="2F76F280"/>
    <w:rsid w:val="30BCB995"/>
    <w:rsid w:val="30DAEE91"/>
    <w:rsid w:val="321438DA"/>
    <w:rsid w:val="32906BB9"/>
    <w:rsid w:val="32951A0B"/>
    <w:rsid w:val="345FCC5F"/>
    <w:rsid w:val="361EDC34"/>
    <w:rsid w:val="36E7A9FD"/>
    <w:rsid w:val="372B71FC"/>
    <w:rsid w:val="37EDFC90"/>
    <w:rsid w:val="38471BC1"/>
    <w:rsid w:val="398DCF7B"/>
    <w:rsid w:val="3ABBCEA4"/>
    <w:rsid w:val="3BA54740"/>
    <w:rsid w:val="3D96C89D"/>
    <w:rsid w:val="3DBF8DA2"/>
    <w:rsid w:val="3E61409E"/>
    <w:rsid w:val="40625EA3"/>
    <w:rsid w:val="40B93279"/>
    <w:rsid w:val="412B103C"/>
    <w:rsid w:val="431E1F97"/>
    <w:rsid w:val="45BBEC6D"/>
    <w:rsid w:val="46928FCC"/>
    <w:rsid w:val="46DD56EB"/>
    <w:rsid w:val="4922BDB9"/>
    <w:rsid w:val="49F6DFFB"/>
    <w:rsid w:val="4A2433B2"/>
    <w:rsid w:val="4B201102"/>
    <w:rsid w:val="4C3A04DD"/>
    <w:rsid w:val="4CF02A9C"/>
    <w:rsid w:val="4CF0725C"/>
    <w:rsid w:val="4D1E4205"/>
    <w:rsid w:val="4D48765E"/>
    <w:rsid w:val="4EC3DCC0"/>
    <w:rsid w:val="51FE7500"/>
    <w:rsid w:val="520AF2EC"/>
    <w:rsid w:val="524C4290"/>
    <w:rsid w:val="52742C6C"/>
    <w:rsid w:val="52A67C2B"/>
    <w:rsid w:val="53A6C34D"/>
    <w:rsid w:val="5480C24E"/>
    <w:rsid w:val="5525370E"/>
    <w:rsid w:val="55ABCD2E"/>
    <w:rsid w:val="568409E4"/>
    <w:rsid w:val="56ECE2DA"/>
    <w:rsid w:val="5746854D"/>
    <w:rsid w:val="575DA9D9"/>
    <w:rsid w:val="57A2CBA0"/>
    <w:rsid w:val="5AAAA83C"/>
    <w:rsid w:val="5B0D07E7"/>
    <w:rsid w:val="5B726B8B"/>
    <w:rsid w:val="5CA29108"/>
    <w:rsid w:val="601158AB"/>
    <w:rsid w:val="606C1DF8"/>
    <w:rsid w:val="60AB8541"/>
    <w:rsid w:val="611E17A5"/>
    <w:rsid w:val="61843396"/>
    <w:rsid w:val="618975B9"/>
    <w:rsid w:val="618D75E5"/>
    <w:rsid w:val="62378307"/>
    <w:rsid w:val="628010E6"/>
    <w:rsid w:val="6348F96D"/>
    <w:rsid w:val="64BBD458"/>
    <w:rsid w:val="65EB7858"/>
    <w:rsid w:val="6623DCA4"/>
    <w:rsid w:val="6630521E"/>
    <w:rsid w:val="6657A4B9"/>
    <w:rsid w:val="6838291E"/>
    <w:rsid w:val="692955E0"/>
    <w:rsid w:val="697BE765"/>
    <w:rsid w:val="69D3F97F"/>
    <w:rsid w:val="6A3F089F"/>
    <w:rsid w:val="6AB2C2F5"/>
    <w:rsid w:val="6B478B40"/>
    <w:rsid w:val="6CC6E63D"/>
    <w:rsid w:val="6D0B9A41"/>
    <w:rsid w:val="6F1279C2"/>
    <w:rsid w:val="6F7FD3C2"/>
    <w:rsid w:val="6FE66155"/>
    <w:rsid w:val="6FF5CCCA"/>
    <w:rsid w:val="70578C78"/>
    <w:rsid w:val="71848380"/>
    <w:rsid w:val="723A6C46"/>
    <w:rsid w:val="73E86F80"/>
    <w:rsid w:val="74FDB69A"/>
    <w:rsid w:val="75C6BDC8"/>
    <w:rsid w:val="760989A8"/>
    <w:rsid w:val="7657F4A3"/>
    <w:rsid w:val="77DDBE55"/>
    <w:rsid w:val="77EF6C1E"/>
    <w:rsid w:val="780CED61"/>
    <w:rsid w:val="78497600"/>
    <w:rsid w:val="784D60E3"/>
    <w:rsid w:val="7968339F"/>
    <w:rsid w:val="79E54661"/>
    <w:rsid w:val="7B8DDB30"/>
    <w:rsid w:val="7C79B09D"/>
    <w:rsid w:val="7CC73627"/>
    <w:rsid w:val="7CD53E29"/>
    <w:rsid w:val="7D951ED5"/>
    <w:rsid w:val="7F5477B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1A0B"/>
  <w15:chartTrackingRefBased/>
  <w15:docId w15:val="{13D5E4EF-B686-45B6-9416-9520163FC3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tasks.xml><?xml version="1.0" encoding="utf-8"?>
<t:Tasks xmlns:t="http://schemas.microsoft.com/office/tasks/2019/documenttasks" xmlns:oel="http://schemas.microsoft.com/office/2019/extlst">
  <t:Task id="{E399C115-B30D-40FD-A55A-D01CB633A038}">
    <t:Anchor>
      <t:Comment id="1649034657"/>
    </t:Anchor>
    <t:History>
      <t:Event id="{56784D4A-00F6-4E98-A4C2-F55ACD767E07}" time="2024-03-13T23:13:36.376Z">
        <t:Attribution userId="S::gabriel.fuertes@another.co::dce93685-ae6d-49db-9150-2fc7dbe27c3a" userProvider="AD" userName="Gabriel Fuertes"/>
        <t:Anchor>
          <t:Comment id="1649034657"/>
        </t:Anchor>
        <t:Create/>
      </t:Event>
      <t:Event id="{A5D8398C-AFAF-492B-B86A-3ABC714392D1}" time="2024-03-13T23:13:36.376Z">
        <t:Attribution userId="S::gabriel.fuertes@another.co::dce93685-ae6d-49db-9150-2fc7dbe27c3a" userProvider="AD" userName="Gabriel Fuertes"/>
        <t:Anchor>
          <t:Comment id="1649034657"/>
        </t:Anchor>
        <t:Assign userId="S::gisela.gomez@another.co::56b51a02-1b6c-4863-a37c-aae349d6d77a" userProvider="AD" userName="Gisela Gomez"/>
      </t:Event>
      <t:Event id="{105FE21B-487E-428F-B301-273C21E0ACF6}" time="2024-03-13T23:13:36.376Z">
        <t:Attribution userId="S::gabriel.fuertes@another.co::dce93685-ae6d-49db-9150-2fc7dbe27c3a" userProvider="AD" userName="Gabriel Fuertes"/>
        <t:Anchor>
          <t:Comment id="1649034657"/>
        </t:Anchor>
        <t:SetTitle title="…de restaurantes Michelin. Comparto algunos enlaces: https://thepeninsulahotels.another.co/brooklands-by-claude-bosi-recibe-dos-estrellas-michelin-en-su-ano-de-debut https://www.peninsula.com/en/london/hotel-fine-dining/brooklands  CC: @Gisela Gomez"/>
      </t:Event>
      <t:Event id="{CA5CE9CA-A63B-4F7E-A15B-998418227E3A}" time="2024-03-14T14:48:10.382Z">
        <t:Attribution userId="S::gisela.gomez@another.co::56b51a02-1b6c-4863-a37c-aae349d6d77a" userProvider="AD" userName="Gisela Gom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comments.xml.rels>&#65279;<?xml version="1.0" encoding="utf-8"?><Relationships xmlns="http://schemas.openxmlformats.org/package/2006/relationships"><Relationship Type="http://schemas.openxmlformats.org/officeDocument/2006/relationships/hyperlink" Target="https://thepeninsulahotels.another.co/brooklands-by-claude-bosi-recibe-dos-estrellas-michelin-en-su-ano-de-debut" TargetMode="External" Id="R39c6678d44d7439a" /><Relationship Type="http://schemas.openxmlformats.org/officeDocument/2006/relationships/hyperlink" Target="https://www.peninsula.com/en/london/hotel-fine-dining/brooklands" TargetMode="External" Id="R49063747b5f84de9" /></Relationships>
</file>

<file path=word/_rels/document.xml.rels><?xml version="1.0" encoding="UTF-8" standalone="yes"?>
<Relationships xmlns="http://schemas.openxmlformats.org/package/2006/relationships"><Relationship Id="R1a7ea2a32b40483a" Type="http://schemas.openxmlformats.org/officeDocument/2006/relationships/hyperlink" Target="https://www.peninsula.com/en/newsroom" TargetMode="External"/><Relationship Id="Red464975cc8c4e52" Type="http://schemas.microsoft.com/office/2020/10/relationships/intelligence" Target="intelligence2.xml"/><Relationship Id="rId8" Type="http://schemas.openxmlformats.org/officeDocument/2006/relationships/customXml" Target="../customXml/item3.xml"/><Relationship Id="rId3" Type="http://schemas.openxmlformats.org/officeDocument/2006/relationships/webSettings" Target="webSettings.xml"/><Relationship Id="R2b2d763618784c0e" Type="http://schemas.microsoft.com/office/2011/relationships/people" Target="people.xml"/><Relationship Id="R038d797ad0a94f4c" Type="http://schemas.microsoft.com/office/2011/relationships/commentsExtended" Target="commentsExtended.xml"/><Relationship Id="Rfe0e8151edf64aa0" Type="http://schemas.openxmlformats.org/officeDocument/2006/relationships/hyperlink" Target="https://coanother.sharepoint.com/:f:/s/ACG-Tourism/EsA6OyRm1DRKhnRJNentEqYBkl5vWoDtjLdkobjmHhTnNA?e=gJQIuA" TargetMode="External"/><Relationship Id="R4d4dd8155e954c4e" Type="http://schemas.microsoft.com/office/2018/08/relationships/commentsExtensible" Target="commentsExtensible.xml"/><Relationship Id="R6982575892434f1e" Type="http://schemas.openxmlformats.org/officeDocument/2006/relationships/hyperlink" Target="mailto:carolina.trasvina@another.co" TargetMode="External"/><Relationship Id="Re8ae8e172dba4d33" Type="http://schemas.openxmlformats.org/officeDocument/2006/relationships/hyperlink" Target="mailto:rogelio.cuenca@another.co" TargetMode="External"/><Relationship Id="rId7" Type="http://schemas.openxmlformats.org/officeDocument/2006/relationships/customXml" Target="../customXml/item2.xml"/><Relationship Id="rId2" Type="http://schemas.openxmlformats.org/officeDocument/2006/relationships/settings" Target="settings.xml"/><Relationship Id="R977baf45ac694e3e" Type="http://schemas.microsoft.com/office/2019/05/relationships/documenttasks" Target="tasks.xml"/><Relationship Id="Re10b0ccb7c0d40c3" Type="http://schemas.openxmlformats.org/officeDocument/2006/relationships/numbering" Target="numbering.xml"/><Relationship Id="rId1" Type="http://schemas.openxmlformats.org/officeDocument/2006/relationships/styles" Target="styles.xml"/><Relationship Id="R357c813cf18e471a" Type="http://schemas.microsoft.com/office/2016/09/relationships/commentsIds" Target="commentsIds.xml"/><Relationship Id="R0c30575e03c34094" Type="http://schemas.openxmlformats.org/officeDocument/2006/relationships/hyperlink" Target="mailto:gabriel.fuertes@another.co" TargetMode="External"/><Relationship Id="rId6" Type="http://schemas.openxmlformats.org/officeDocument/2006/relationships/customXml" Target="../customXml/item1.xml"/><Relationship Id="rId5" Type="http://schemas.openxmlformats.org/officeDocument/2006/relationships/theme" Target="theme/theme1.xml"/><Relationship Id="Reab2cddc7c8b4582" Type="http://schemas.openxmlformats.org/officeDocument/2006/relationships/comments" Target="comments.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5" ma:contentTypeDescription="Create a new document." ma:contentTypeScope="" ma:versionID="ed3f8181f8a24a119c73e51e84ecda18">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a986873606afd8e371f567aef2d224ca"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4686908-FCC7-4C45-BF4E-575B9BA515E4}"/>
</file>

<file path=customXml/itemProps2.xml><?xml version="1.0" encoding="utf-8"?>
<ds:datastoreItem xmlns:ds="http://schemas.openxmlformats.org/officeDocument/2006/customXml" ds:itemID="{C1FAFE98-37F7-446F-BE08-CE46C92A6206}"/>
</file>

<file path=customXml/itemProps3.xml><?xml version="1.0" encoding="utf-8"?>
<ds:datastoreItem xmlns:ds="http://schemas.openxmlformats.org/officeDocument/2006/customXml" ds:itemID="{C732B72A-6D36-43D2-8BEE-A091D5503D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Gomez</dc:creator>
  <cp:keywords/>
  <dc:description/>
  <cp:lastModifiedBy>Carolina Trasvina</cp:lastModifiedBy>
  <dcterms:created xsi:type="dcterms:W3CDTF">2024-03-12T14:14:45Z</dcterms:created>
  <dcterms:modified xsi:type="dcterms:W3CDTF">2024-03-19T18:21:58Z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